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A669D8" w:rsidRPr="00120D4C" w:rsidTr="008E018E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A669D8" w:rsidRPr="0090400E" w:rsidRDefault="00A669D8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962448" w:rsidRPr="00120D4C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:rsidR="00962448" w:rsidRPr="002E26F6" w:rsidRDefault="00962448" w:rsidP="00962448">
            <w:pPr>
              <w:spacing w:after="0" w:line="240" w:lineRule="auto"/>
              <w:ind w:right="277"/>
              <w:rPr>
                <w:b/>
                <w:szCs w:val="18"/>
                <w:lang w:val="es-MX"/>
              </w:rPr>
            </w:pPr>
            <w:r w:rsidRPr="002E26F6">
              <w:rPr>
                <w:b/>
                <w:szCs w:val="18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:rsidR="00962448" w:rsidRPr="002E26F6" w:rsidRDefault="00962448" w:rsidP="00962448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Cs w:val="18"/>
              </w:rPr>
            </w:pPr>
            <w:r w:rsidRPr="002E26F6">
              <w:rPr>
                <w:rFonts w:ascii="Arial" w:hAnsi="Arial" w:cs="Arial"/>
                <w:szCs w:val="18"/>
              </w:rPr>
              <w:t>Desarrollo de la lectura-escritura de textos artísticos, técnicos y científicos, Habilidades de</w:t>
            </w:r>
          </w:p>
          <w:p w:rsidR="00962448" w:rsidRPr="002E26F6" w:rsidRDefault="00962448" w:rsidP="0096244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Cs w:val="18"/>
                <w:lang w:val="es-MX"/>
              </w:rPr>
            </w:pPr>
            <w:r w:rsidRPr="002E26F6">
              <w:rPr>
                <w:rFonts w:ascii="Arial" w:hAnsi="Arial" w:cs="Arial"/>
                <w:szCs w:val="18"/>
              </w:rPr>
              <w:t>investigación y cognitivas, Capacidades metodológicas, y de organización.</w:t>
            </w:r>
          </w:p>
        </w:tc>
      </w:tr>
      <w:tr w:rsidR="00962448" w:rsidRPr="00120D4C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:rsidR="00962448" w:rsidRPr="002E26F6" w:rsidRDefault="00962448" w:rsidP="00962448">
            <w:pPr>
              <w:spacing w:after="0" w:line="240" w:lineRule="auto"/>
              <w:ind w:left="142" w:right="277" w:hanging="142"/>
              <w:rPr>
                <w:b/>
                <w:szCs w:val="18"/>
                <w:lang w:val="es-MX"/>
              </w:rPr>
            </w:pPr>
            <w:r w:rsidRPr="002E26F6">
              <w:rPr>
                <w:b/>
                <w:szCs w:val="18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:rsidR="00962448" w:rsidRPr="002E26F6" w:rsidRDefault="00962448" w:rsidP="0096244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Cs w:val="18"/>
                <w:lang w:val="es-MX"/>
              </w:rPr>
            </w:pPr>
            <w:r w:rsidRPr="002E26F6">
              <w:rPr>
                <w:rFonts w:ascii="Arial" w:hAnsi="Arial" w:cs="Arial"/>
                <w:szCs w:val="18"/>
              </w:rPr>
              <w:t>Diseñar, implementar y operar diferentes clases de control de costos.</w:t>
            </w:r>
          </w:p>
        </w:tc>
      </w:tr>
      <w:tr w:rsidR="00962448" w:rsidRPr="00120D4C" w:rsidTr="00962448">
        <w:trPr>
          <w:trHeight w:val="252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:rsidR="00962448" w:rsidRPr="002E26F6" w:rsidRDefault="00962448" w:rsidP="00962448">
            <w:pPr>
              <w:spacing w:after="0" w:line="240" w:lineRule="auto"/>
              <w:ind w:left="142" w:right="277" w:hanging="142"/>
              <w:rPr>
                <w:b/>
                <w:szCs w:val="18"/>
                <w:lang w:val="es-MX"/>
              </w:rPr>
            </w:pPr>
            <w:r w:rsidRPr="002E26F6">
              <w:rPr>
                <w:b/>
                <w:szCs w:val="18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:rsidR="00962448" w:rsidRPr="002E26F6" w:rsidRDefault="00962448" w:rsidP="0096244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Cs w:val="18"/>
                <w:lang w:val="es-MX"/>
              </w:rPr>
            </w:pPr>
          </w:p>
        </w:tc>
      </w:tr>
      <w:tr w:rsidR="00962448" w:rsidRPr="00120D4C" w:rsidTr="002E26F6">
        <w:trPr>
          <w:trHeight w:val="526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:rsidR="00962448" w:rsidRPr="002E26F6" w:rsidRDefault="00962448" w:rsidP="00962448">
            <w:pPr>
              <w:spacing w:after="0" w:line="240" w:lineRule="auto"/>
              <w:ind w:left="142" w:right="277" w:hanging="142"/>
              <w:rPr>
                <w:b/>
                <w:szCs w:val="18"/>
                <w:lang w:val="es-MX"/>
              </w:rPr>
            </w:pPr>
            <w:r w:rsidRPr="002E26F6">
              <w:rPr>
                <w:b/>
                <w:szCs w:val="18"/>
                <w:lang w:val="es-MX"/>
              </w:rPr>
              <w:t>Competencia de la Unidad de Aprendizaje</w:t>
            </w:r>
          </w:p>
        </w:tc>
        <w:tc>
          <w:tcPr>
            <w:tcW w:w="3880" w:type="pct"/>
            <w:vAlign w:val="center"/>
          </w:tcPr>
          <w:p w:rsidR="00962448" w:rsidRPr="002E26F6" w:rsidRDefault="00962448" w:rsidP="00962448">
            <w:pPr>
              <w:jc w:val="both"/>
              <w:rPr>
                <w:rFonts w:ascii="Aller" w:hAnsi="Aller"/>
                <w:szCs w:val="18"/>
              </w:rPr>
            </w:pPr>
            <w:r w:rsidRPr="002E26F6">
              <w:rPr>
                <w:rFonts w:ascii="Arial" w:hAnsi="Arial" w:cs="Arial"/>
                <w:szCs w:val="18"/>
              </w:rPr>
              <w:t>Analizar los diferentes estados e informes de costos para proponer las estrategias que permitan incrementar la productividad y competitividad de las empresas utilizando y operando los métodos modernos y tradicionales de costos</w:t>
            </w:r>
          </w:p>
        </w:tc>
      </w:tr>
    </w:tbl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15"/>
        <w:gridCol w:w="3117"/>
        <w:gridCol w:w="2691"/>
        <w:gridCol w:w="2435"/>
        <w:gridCol w:w="2061"/>
        <w:gridCol w:w="2271"/>
      </w:tblGrid>
      <w:tr w:rsidR="008E4ADE" w:rsidRPr="00E279D4" w:rsidTr="002E26F6">
        <w:trPr>
          <w:trHeight w:val="234"/>
          <w:jc w:val="center"/>
        </w:trPr>
        <w:tc>
          <w:tcPr>
            <w:tcW w:w="631" w:type="pct"/>
            <w:vMerge w:val="restart"/>
            <w:shd w:val="clear" w:color="auto" w:fill="D9D9D9"/>
            <w:vAlign w:val="center"/>
          </w:tcPr>
          <w:p w:rsidR="008E4ADE" w:rsidRPr="00E279D4" w:rsidRDefault="008E4ADE" w:rsidP="0079165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Cs w:val="18"/>
              </w:rPr>
            </w:pPr>
            <w:r w:rsidRPr="00E279D4">
              <w:rPr>
                <w:rFonts w:ascii="Arial" w:hAnsi="Arial" w:cs="Arial"/>
                <w:b/>
                <w:szCs w:val="18"/>
              </w:rPr>
              <w:t>No. de sesiones</w:t>
            </w:r>
          </w:p>
          <w:p w:rsidR="008E4ADE" w:rsidRPr="00E279D4" w:rsidRDefault="008E4ADE" w:rsidP="0079165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Cs w:val="18"/>
              </w:rPr>
            </w:pPr>
          </w:p>
          <w:p w:rsidR="008E4ADE" w:rsidRPr="00E279D4" w:rsidRDefault="008E4ADE" w:rsidP="0079165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Cs w:val="18"/>
              </w:rPr>
            </w:pPr>
          </w:p>
        </w:tc>
        <w:tc>
          <w:tcPr>
            <w:tcW w:w="1083" w:type="pct"/>
            <w:vMerge w:val="restart"/>
            <w:shd w:val="clear" w:color="auto" w:fill="D9D9D9"/>
            <w:vAlign w:val="center"/>
          </w:tcPr>
          <w:p w:rsidR="008E4ADE" w:rsidRPr="00E279D4" w:rsidRDefault="008E4ADE" w:rsidP="0079165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Cs w:val="18"/>
              </w:rPr>
            </w:pPr>
            <w:r w:rsidRPr="00E279D4">
              <w:rPr>
                <w:rFonts w:ascii="Arial" w:hAnsi="Arial" w:cs="Arial"/>
                <w:b/>
                <w:szCs w:val="18"/>
              </w:rPr>
              <w:t>Sub-Competencias</w:t>
            </w:r>
          </w:p>
        </w:tc>
        <w:tc>
          <w:tcPr>
            <w:tcW w:w="935" w:type="pct"/>
            <w:vMerge w:val="restart"/>
            <w:shd w:val="clear" w:color="auto" w:fill="D9D9D9"/>
            <w:vAlign w:val="center"/>
          </w:tcPr>
          <w:p w:rsidR="008E4ADE" w:rsidRPr="00E279D4" w:rsidRDefault="008E4ADE" w:rsidP="0079165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Cs w:val="18"/>
              </w:rPr>
            </w:pPr>
            <w:r w:rsidRPr="00E279D4">
              <w:rPr>
                <w:rFonts w:ascii="Arial" w:hAnsi="Arial" w:cs="Arial"/>
                <w:b/>
                <w:szCs w:val="18"/>
              </w:rPr>
              <w:t>Temas</w:t>
            </w:r>
          </w:p>
        </w:tc>
        <w:tc>
          <w:tcPr>
            <w:tcW w:w="1562" w:type="pct"/>
            <w:gridSpan w:val="2"/>
            <w:shd w:val="clear" w:color="auto" w:fill="D9D9D9"/>
            <w:vAlign w:val="center"/>
          </w:tcPr>
          <w:p w:rsidR="008E4ADE" w:rsidRPr="00E279D4" w:rsidRDefault="008E4ADE" w:rsidP="0079165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Cs w:val="18"/>
              </w:rPr>
            </w:pPr>
            <w:r w:rsidRPr="00E279D4">
              <w:rPr>
                <w:rFonts w:ascii="Arial" w:hAnsi="Arial" w:cs="Arial"/>
                <w:b/>
                <w:szCs w:val="18"/>
              </w:rPr>
              <w:t>Actividades</w:t>
            </w:r>
          </w:p>
        </w:tc>
        <w:tc>
          <w:tcPr>
            <w:tcW w:w="789" w:type="pct"/>
            <w:vMerge w:val="restart"/>
            <w:shd w:val="clear" w:color="auto" w:fill="D9D9D9"/>
            <w:vAlign w:val="center"/>
          </w:tcPr>
          <w:p w:rsidR="008E4ADE" w:rsidRPr="00E279D4" w:rsidRDefault="008E4ADE" w:rsidP="0079165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Cs w:val="18"/>
              </w:rPr>
            </w:pPr>
            <w:r w:rsidRPr="00E279D4">
              <w:rPr>
                <w:rFonts w:ascii="Arial" w:hAnsi="Arial" w:cs="Arial"/>
                <w:b/>
                <w:szCs w:val="18"/>
              </w:rPr>
              <w:t>Ambiente</w:t>
            </w:r>
          </w:p>
          <w:p w:rsidR="008E4ADE" w:rsidRPr="00E279D4" w:rsidRDefault="008E4ADE" w:rsidP="0079165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Cs w:val="18"/>
              </w:rPr>
            </w:pPr>
            <w:r w:rsidRPr="00E279D4">
              <w:rPr>
                <w:rFonts w:ascii="Arial" w:hAnsi="Arial" w:cs="Arial"/>
                <w:b/>
                <w:szCs w:val="18"/>
              </w:rPr>
              <w:t>de trabajo o</w:t>
            </w:r>
          </w:p>
          <w:p w:rsidR="008E4ADE" w:rsidRPr="00E279D4" w:rsidRDefault="008E4ADE" w:rsidP="0079165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Cs w:val="18"/>
              </w:rPr>
            </w:pPr>
            <w:r w:rsidRPr="00E279D4">
              <w:rPr>
                <w:rFonts w:ascii="Arial" w:hAnsi="Arial" w:cs="Arial"/>
                <w:b/>
                <w:szCs w:val="18"/>
              </w:rPr>
              <w:t>aprendizaje</w:t>
            </w:r>
          </w:p>
          <w:p w:rsidR="008E4ADE" w:rsidRPr="00E279D4" w:rsidRDefault="008E4ADE" w:rsidP="0079165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Cs w:val="18"/>
              </w:rPr>
            </w:pPr>
          </w:p>
        </w:tc>
      </w:tr>
      <w:tr w:rsidR="008E4ADE" w:rsidRPr="00E279D4" w:rsidTr="00614642">
        <w:trPr>
          <w:trHeight w:val="150"/>
          <w:jc w:val="center"/>
        </w:trPr>
        <w:tc>
          <w:tcPr>
            <w:tcW w:w="631" w:type="pct"/>
            <w:vMerge/>
          </w:tcPr>
          <w:p w:rsidR="008E4ADE" w:rsidRPr="00E279D4" w:rsidRDefault="008E4ADE" w:rsidP="00791653">
            <w:pPr>
              <w:spacing w:after="0" w:line="240" w:lineRule="auto"/>
              <w:ind w:left="142" w:right="277" w:hanging="142"/>
              <w:rPr>
                <w:rFonts w:ascii="Arial" w:hAnsi="Arial" w:cs="Arial"/>
                <w:szCs w:val="18"/>
              </w:rPr>
            </w:pPr>
          </w:p>
        </w:tc>
        <w:tc>
          <w:tcPr>
            <w:tcW w:w="1083" w:type="pct"/>
            <w:vMerge/>
          </w:tcPr>
          <w:p w:rsidR="008E4ADE" w:rsidRPr="00E279D4" w:rsidRDefault="008E4ADE" w:rsidP="00791653">
            <w:pPr>
              <w:spacing w:after="0" w:line="240" w:lineRule="auto"/>
              <w:ind w:left="142" w:right="277" w:hanging="142"/>
              <w:rPr>
                <w:rFonts w:ascii="Arial" w:hAnsi="Arial" w:cs="Arial"/>
                <w:szCs w:val="18"/>
              </w:rPr>
            </w:pPr>
          </w:p>
        </w:tc>
        <w:tc>
          <w:tcPr>
            <w:tcW w:w="935" w:type="pct"/>
            <w:vMerge/>
          </w:tcPr>
          <w:p w:rsidR="008E4ADE" w:rsidRPr="00E279D4" w:rsidRDefault="008E4ADE" w:rsidP="00791653">
            <w:pPr>
              <w:spacing w:after="0" w:line="240" w:lineRule="auto"/>
              <w:ind w:left="142" w:right="277" w:hanging="142"/>
              <w:rPr>
                <w:rFonts w:ascii="Arial" w:hAnsi="Arial" w:cs="Arial"/>
                <w:szCs w:val="18"/>
              </w:rPr>
            </w:pPr>
          </w:p>
        </w:tc>
        <w:tc>
          <w:tcPr>
            <w:tcW w:w="846" w:type="pct"/>
            <w:shd w:val="clear" w:color="auto" w:fill="D9D9D9"/>
            <w:vAlign w:val="center"/>
          </w:tcPr>
          <w:p w:rsidR="008E4ADE" w:rsidRPr="00E279D4" w:rsidRDefault="008E4ADE" w:rsidP="0079165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Cs w:val="18"/>
              </w:rPr>
            </w:pPr>
            <w:r w:rsidRPr="00E279D4">
              <w:rPr>
                <w:rFonts w:ascii="Arial" w:hAnsi="Arial" w:cs="Arial"/>
                <w:b/>
                <w:szCs w:val="18"/>
              </w:rPr>
              <w:t>Docente</w:t>
            </w:r>
          </w:p>
        </w:tc>
        <w:tc>
          <w:tcPr>
            <w:tcW w:w="715" w:type="pct"/>
            <w:shd w:val="clear" w:color="auto" w:fill="D9D9D9"/>
            <w:vAlign w:val="center"/>
          </w:tcPr>
          <w:p w:rsidR="008E4ADE" w:rsidRPr="00E279D4" w:rsidRDefault="008E4ADE" w:rsidP="0079165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Cs w:val="18"/>
              </w:rPr>
            </w:pPr>
            <w:r w:rsidRPr="00E279D4">
              <w:rPr>
                <w:rFonts w:ascii="Arial" w:hAnsi="Arial" w:cs="Arial"/>
                <w:b/>
                <w:szCs w:val="18"/>
              </w:rPr>
              <w:t>Alumno</w:t>
            </w:r>
          </w:p>
        </w:tc>
        <w:tc>
          <w:tcPr>
            <w:tcW w:w="789" w:type="pct"/>
            <w:vMerge/>
            <w:tcBorders>
              <w:bottom w:val="single" w:sz="4" w:space="0" w:color="auto"/>
            </w:tcBorders>
          </w:tcPr>
          <w:p w:rsidR="008E4ADE" w:rsidRPr="00E279D4" w:rsidRDefault="008E4ADE" w:rsidP="0079165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Cs w:val="18"/>
              </w:rPr>
            </w:pPr>
          </w:p>
        </w:tc>
      </w:tr>
      <w:tr w:rsidR="00575BF1" w:rsidRPr="00E279D4" w:rsidTr="00614642">
        <w:trPr>
          <w:trHeight w:val="1518"/>
          <w:jc w:val="center"/>
        </w:trPr>
        <w:tc>
          <w:tcPr>
            <w:tcW w:w="631" w:type="pct"/>
          </w:tcPr>
          <w:p w:rsidR="00575BF1" w:rsidRPr="00E279D4" w:rsidRDefault="00575BF1" w:rsidP="00575BF1">
            <w:pPr>
              <w:spacing w:after="0" w:line="240" w:lineRule="auto"/>
              <w:ind w:left="142" w:right="277" w:hanging="142"/>
              <w:rPr>
                <w:rFonts w:ascii="Arial" w:hAnsi="Arial" w:cs="Arial"/>
                <w:szCs w:val="18"/>
              </w:rPr>
            </w:pPr>
            <w:r w:rsidRPr="00E279D4">
              <w:rPr>
                <w:rFonts w:ascii="Arial" w:hAnsi="Arial" w:cs="Arial"/>
                <w:szCs w:val="18"/>
              </w:rPr>
              <w:t>8</w:t>
            </w:r>
          </w:p>
          <w:p w:rsidR="00575BF1" w:rsidRPr="00E279D4" w:rsidRDefault="00575BF1" w:rsidP="00575BF1">
            <w:pPr>
              <w:spacing w:after="0" w:line="240" w:lineRule="auto"/>
              <w:ind w:left="142" w:right="277" w:hanging="142"/>
              <w:rPr>
                <w:rFonts w:ascii="Arial" w:hAnsi="Arial" w:cs="Arial"/>
                <w:szCs w:val="18"/>
              </w:rPr>
            </w:pPr>
          </w:p>
          <w:p w:rsidR="00575BF1" w:rsidRPr="00E279D4" w:rsidRDefault="00575BF1" w:rsidP="00575BF1">
            <w:pPr>
              <w:spacing w:after="0" w:line="240" w:lineRule="auto"/>
              <w:ind w:left="142" w:right="277" w:hanging="142"/>
              <w:rPr>
                <w:rFonts w:ascii="Arial" w:hAnsi="Arial" w:cs="Arial"/>
                <w:szCs w:val="18"/>
              </w:rPr>
            </w:pPr>
          </w:p>
          <w:p w:rsidR="00575BF1" w:rsidRPr="00E279D4" w:rsidRDefault="00575BF1" w:rsidP="00575BF1">
            <w:pPr>
              <w:spacing w:after="0" w:line="240" w:lineRule="auto"/>
              <w:ind w:left="142" w:right="277" w:hanging="142"/>
              <w:rPr>
                <w:rFonts w:ascii="Arial" w:hAnsi="Arial" w:cs="Arial"/>
                <w:szCs w:val="18"/>
              </w:rPr>
            </w:pPr>
          </w:p>
          <w:p w:rsidR="00575BF1" w:rsidRPr="00E279D4" w:rsidRDefault="00575BF1" w:rsidP="00575BF1">
            <w:pPr>
              <w:spacing w:after="0" w:line="240" w:lineRule="auto"/>
              <w:ind w:left="142" w:right="277" w:hanging="142"/>
              <w:rPr>
                <w:rFonts w:ascii="Arial" w:hAnsi="Arial" w:cs="Arial"/>
                <w:szCs w:val="18"/>
              </w:rPr>
            </w:pPr>
          </w:p>
          <w:p w:rsidR="00575BF1" w:rsidRPr="00E279D4" w:rsidRDefault="00575BF1" w:rsidP="00575BF1">
            <w:pPr>
              <w:spacing w:after="0" w:line="240" w:lineRule="auto"/>
              <w:ind w:left="142" w:right="277" w:hanging="142"/>
              <w:rPr>
                <w:rFonts w:ascii="Arial" w:hAnsi="Arial" w:cs="Arial"/>
                <w:szCs w:val="18"/>
              </w:rPr>
            </w:pPr>
          </w:p>
        </w:tc>
        <w:tc>
          <w:tcPr>
            <w:tcW w:w="1083" w:type="pct"/>
          </w:tcPr>
          <w:p w:rsidR="00575BF1" w:rsidRPr="00E279D4" w:rsidRDefault="00575BF1" w:rsidP="00575BF1">
            <w:pPr>
              <w:rPr>
                <w:rFonts w:ascii="Arial" w:hAnsi="Arial" w:cs="Arial"/>
                <w:szCs w:val="18"/>
              </w:rPr>
            </w:pPr>
            <w:r w:rsidRPr="00E279D4">
              <w:rPr>
                <w:rFonts w:ascii="Arial" w:hAnsi="Arial" w:cs="Arial"/>
                <w:szCs w:val="18"/>
              </w:rPr>
              <w:t>Identificar la información que se obtiene de los sistemas de costos para facilitar la toma de decisiones relativas al costo unitario.</w:t>
            </w:r>
          </w:p>
        </w:tc>
        <w:tc>
          <w:tcPr>
            <w:tcW w:w="935" w:type="pct"/>
          </w:tcPr>
          <w:p w:rsidR="00575BF1" w:rsidRPr="00E279D4" w:rsidRDefault="00575BF1" w:rsidP="00575BF1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Cs w:val="18"/>
              </w:rPr>
            </w:pPr>
            <w:r w:rsidRPr="00E279D4">
              <w:rPr>
                <w:rFonts w:ascii="Arial" w:hAnsi="Arial" w:cs="Arial"/>
                <w:szCs w:val="18"/>
              </w:rPr>
              <w:t>1 El papel de la contabilidad administrativa en las organizaciones. (Capítulo 1, 3 y 4)</w:t>
            </w:r>
          </w:p>
          <w:p w:rsidR="00575BF1" w:rsidRPr="00E279D4" w:rsidRDefault="00575BF1" w:rsidP="00575BF1">
            <w:pPr>
              <w:numPr>
                <w:ilvl w:val="1"/>
                <w:numId w:val="8"/>
              </w:numPr>
              <w:spacing w:after="0" w:line="240" w:lineRule="auto"/>
              <w:ind w:right="277"/>
              <w:jc w:val="both"/>
              <w:rPr>
                <w:rFonts w:ascii="Arial" w:hAnsi="Arial" w:cs="Arial"/>
                <w:szCs w:val="18"/>
              </w:rPr>
            </w:pPr>
            <w:r w:rsidRPr="00E279D4">
              <w:rPr>
                <w:rFonts w:ascii="Arial" w:hAnsi="Arial" w:cs="Arial"/>
                <w:szCs w:val="18"/>
              </w:rPr>
              <w:t>Nuevas tendencias en la administración de negocios.</w:t>
            </w:r>
          </w:p>
          <w:p w:rsidR="00575BF1" w:rsidRPr="00E279D4" w:rsidRDefault="00575BF1" w:rsidP="00575BF1">
            <w:pPr>
              <w:numPr>
                <w:ilvl w:val="1"/>
                <w:numId w:val="8"/>
              </w:numPr>
              <w:spacing w:after="0" w:line="240" w:lineRule="auto"/>
              <w:ind w:right="277"/>
              <w:jc w:val="both"/>
              <w:rPr>
                <w:rFonts w:ascii="Arial" w:hAnsi="Arial" w:cs="Arial"/>
                <w:szCs w:val="18"/>
              </w:rPr>
            </w:pPr>
            <w:r w:rsidRPr="00E279D4">
              <w:rPr>
                <w:rFonts w:ascii="Arial" w:hAnsi="Arial" w:cs="Arial"/>
                <w:szCs w:val="18"/>
              </w:rPr>
              <w:t>Contabilidad financiera y contabilidad administrativa.</w:t>
            </w:r>
          </w:p>
          <w:p w:rsidR="00575BF1" w:rsidRPr="00E279D4" w:rsidRDefault="00575BF1" w:rsidP="00575BF1">
            <w:pPr>
              <w:numPr>
                <w:ilvl w:val="1"/>
                <w:numId w:val="8"/>
              </w:numPr>
              <w:spacing w:after="0" w:line="240" w:lineRule="auto"/>
              <w:ind w:right="277"/>
              <w:jc w:val="both"/>
              <w:rPr>
                <w:rFonts w:ascii="Arial" w:hAnsi="Arial" w:cs="Arial"/>
                <w:szCs w:val="18"/>
              </w:rPr>
            </w:pPr>
            <w:r w:rsidRPr="00E279D4">
              <w:rPr>
                <w:rFonts w:ascii="Arial" w:hAnsi="Arial" w:cs="Arial"/>
                <w:szCs w:val="18"/>
              </w:rPr>
              <w:t>El papel de la contabilidad administrativa en la planeación, control y toma de decisiones.</w:t>
            </w:r>
          </w:p>
          <w:p w:rsidR="00575BF1" w:rsidRPr="00E279D4" w:rsidRDefault="00575BF1" w:rsidP="00575BF1">
            <w:pPr>
              <w:numPr>
                <w:ilvl w:val="1"/>
                <w:numId w:val="8"/>
              </w:numPr>
              <w:spacing w:after="0" w:line="240" w:lineRule="auto"/>
              <w:ind w:right="277"/>
              <w:jc w:val="both"/>
              <w:rPr>
                <w:rFonts w:ascii="Arial" w:hAnsi="Arial" w:cs="Arial"/>
                <w:szCs w:val="18"/>
              </w:rPr>
            </w:pPr>
            <w:r w:rsidRPr="00E279D4">
              <w:rPr>
                <w:rFonts w:ascii="Arial" w:hAnsi="Arial" w:cs="Arial"/>
                <w:szCs w:val="18"/>
              </w:rPr>
              <w:t>Objetivos de la contabilidad administrativa.</w:t>
            </w:r>
          </w:p>
          <w:p w:rsidR="00575BF1" w:rsidRPr="00E279D4" w:rsidRDefault="00575BF1" w:rsidP="00575BF1">
            <w:pPr>
              <w:numPr>
                <w:ilvl w:val="1"/>
                <w:numId w:val="8"/>
              </w:numPr>
              <w:spacing w:after="0" w:line="240" w:lineRule="auto"/>
              <w:ind w:right="277"/>
              <w:jc w:val="both"/>
              <w:rPr>
                <w:rFonts w:ascii="Arial" w:hAnsi="Arial" w:cs="Arial"/>
                <w:szCs w:val="18"/>
              </w:rPr>
            </w:pPr>
            <w:r w:rsidRPr="00E279D4">
              <w:rPr>
                <w:rFonts w:ascii="Arial" w:hAnsi="Arial" w:cs="Arial"/>
                <w:szCs w:val="18"/>
              </w:rPr>
              <w:t>Sistemas de información administrativa tradicionales y contemporáneos.</w:t>
            </w:r>
          </w:p>
        </w:tc>
        <w:tc>
          <w:tcPr>
            <w:tcW w:w="846" w:type="pct"/>
          </w:tcPr>
          <w:p w:rsidR="00575BF1" w:rsidRPr="00E279D4" w:rsidRDefault="00575BF1" w:rsidP="00575BF1">
            <w:pPr>
              <w:spacing w:after="0" w:line="240" w:lineRule="auto"/>
              <w:ind w:right="277"/>
              <w:jc w:val="both"/>
              <w:rPr>
                <w:rFonts w:ascii="Arial" w:hAnsi="Arial" w:cs="Arial"/>
                <w:szCs w:val="18"/>
                <w:lang w:val="es-MX"/>
              </w:rPr>
            </w:pPr>
            <w:r w:rsidRPr="00E279D4">
              <w:rPr>
                <w:rFonts w:ascii="Arial" w:hAnsi="Arial" w:cs="Arial"/>
                <w:szCs w:val="18"/>
                <w:lang w:val="es-MX"/>
              </w:rPr>
              <w:t>Asignar el tema de investigación.</w:t>
            </w:r>
          </w:p>
          <w:p w:rsidR="00575BF1" w:rsidRPr="00E279D4" w:rsidRDefault="00575BF1" w:rsidP="00575BF1">
            <w:pPr>
              <w:spacing w:after="0" w:line="240" w:lineRule="auto"/>
              <w:ind w:right="277"/>
              <w:jc w:val="both"/>
              <w:rPr>
                <w:rFonts w:ascii="Arial" w:hAnsi="Arial" w:cs="Arial"/>
                <w:szCs w:val="18"/>
                <w:lang w:val="es-MX"/>
              </w:rPr>
            </w:pPr>
            <w:r w:rsidRPr="00E279D4">
              <w:rPr>
                <w:rFonts w:ascii="Arial" w:hAnsi="Arial" w:cs="Arial"/>
                <w:szCs w:val="18"/>
                <w:lang w:val="es-MX"/>
              </w:rPr>
              <w:t>Establecer los lineamientos del informe de investigación y la presentación de este.</w:t>
            </w:r>
          </w:p>
          <w:p w:rsidR="00575BF1" w:rsidRPr="00E279D4" w:rsidRDefault="00575BF1" w:rsidP="00575BF1">
            <w:pPr>
              <w:spacing w:after="0" w:line="240" w:lineRule="auto"/>
              <w:ind w:right="277"/>
              <w:jc w:val="both"/>
              <w:rPr>
                <w:rFonts w:ascii="Arial" w:hAnsi="Arial" w:cs="Arial"/>
                <w:szCs w:val="18"/>
                <w:lang w:val="es-MX"/>
              </w:rPr>
            </w:pPr>
            <w:r w:rsidRPr="00E279D4">
              <w:rPr>
                <w:rFonts w:ascii="Arial" w:hAnsi="Arial" w:cs="Arial"/>
                <w:szCs w:val="18"/>
                <w:lang w:val="es-MX"/>
              </w:rPr>
              <w:t>Retroalimentación de las exposiciones.</w:t>
            </w:r>
          </w:p>
          <w:p w:rsidR="00575BF1" w:rsidRPr="00E279D4" w:rsidRDefault="00575BF1" w:rsidP="00575BF1">
            <w:pPr>
              <w:spacing w:after="0" w:line="240" w:lineRule="auto"/>
              <w:ind w:right="277"/>
              <w:jc w:val="both"/>
              <w:rPr>
                <w:rFonts w:ascii="Arial" w:hAnsi="Arial" w:cs="Arial"/>
                <w:szCs w:val="18"/>
                <w:lang w:val="es-MX"/>
              </w:rPr>
            </w:pPr>
            <w:r w:rsidRPr="00E279D4">
              <w:rPr>
                <w:rFonts w:ascii="Arial" w:hAnsi="Arial" w:cs="Arial"/>
                <w:szCs w:val="18"/>
                <w:lang w:val="es-MX"/>
              </w:rPr>
              <w:t>Establecer los lineamientos del diagrama y la presentación de este</w:t>
            </w:r>
          </w:p>
          <w:p w:rsidR="00575BF1" w:rsidRPr="00E279D4" w:rsidRDefault="00575BF1" w:rsidP="00575BF1">
            <w:pPr>
              <w:spacing w:after="0" w:line="240" w:lineRule="auto"/>
              <w:ind w:right="277"/>
              <w:jc w:val="both"/>
              <w:rPr>
                <w:rFonts w:ascii="Arial" w:hAnsi="Arial" w:cs="Arial"/>
                <w:szCs w:val="18"/>
                <w:lang w:val="es-MX"/>
              </w:rPr>
            </w:pPr>
            <w:r w:rsidRPr="00E279D4">
              <w:rPr>
                <w:rFonts w:ascii="Arial" w:hAnsi="Arial" w:cs="Arial"/>
                <w:szCs w:val="18"/>
                <w:lang w:val="es-MX"/>
              </w:rPr>
              <w:t>Entregar ejercicios para su resolución.</w:t>
            </w:r>
          </w:p>
          <w:p w:rsidR="00575BF1" w:rsidRPr="00E279D4" w:rsidRDefault="00575BF1" w:rsidP="00575BF1">
            <w:pPr>
              <w:spacing w:after="0" w:line="240" w:lineRule="auto"/>
              <w:ind w:left="-8" w:right="277"/>
              <w:jc w:val="both"/>
              <w:rPr>
                <w:rFonts w:ascii="Arial" w:hAnsi="Arial" w:cs="Arial"/>
                <w:szCs w:val="18"/>
                <w:lang w:val="es-MX"/>
              </w:rPr>
            </w:pPr>
            <w:r w:rsidRPr="00E279D4">
              <w:rPr>
                <w:rFonts w:ascii="Arial" w:hAnsi="Arial" w:cs="Arial"/>
                <w:szCs w:val="18"/>
                <w:lang w:val="es-MX"/>
              </w:rPr>
              <w:t>Establecer los criterios de la entrega de la resolución de problemas y ejercicios.</w:t>
            </w:r>
          </w:p>
          <w:p w:rsidR="00575BF1" w:rsidRPr="00E279D4" w:rsidRDefault="00575BF1" w:rsidP="00575BF1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Cs w:val="18"/>
                <w:lang w:val="es-MX"/>
              </w:rPr>
            </w:pPr>
          </w:p>
        </w:tc>
        <w:tc>
          <w:tcPr>
            <w:tcW w:w="715" w:type="pct"/>
          </w:tcPr>
          <w:p w:rsidR="00575BF1" w:rsidRPr="00E279D4" w:rsidRDefault="00575BF1" w:rsidP="00575BF1">
            <w:pPr>
              <w:spacing w:after="0" w:line="240" w:lineRule="auto"/>
              <w:ind w:right="277"/>
              <w:jc w:val="both"/>
              <w:rPr>
                <w:rFonts w:ascii="Arial" w:hAnsi="Arial" w:cs="Arial"/>
                <w:szCs w:val="18"/>
              </w:rPr>
            </w:pPr>
            <w:r w:rsidRPr="00E279D4">
              <w:rPr>
                <w:rFonts w:ascii="Arial" w:hAnsi="Arial" w:cs="Arial"/>
                <w:szCs w:val="18"/>
              </w:rPr>
              <w:t>Elaborar una investigación para entrega individual.</w:t>
            </w:r>
          </w:p>
          <w:p w:rsidR="00575BF1" w:rsidRPr="00E279D4" w:rsidRDefault="00575BF1" w:rsidP="00575BF1">
            <w:pPr>
              <w:spacing w:after="0" w:line="240" w:lineRule="auto"/>
              <w:ind w:right="277"/>
              <w:jc w:val="both"/>
              <w:rPr>
                <w:rFonts w:ascii="Arial" w:hAnsi="Arial" w:cs="Arial"/>
                <w:szCs w:val="18"/>
              </w:rPr>
            </w:pPr>
            <w:r w:rsidRPr="00E279D4">
              <w:rPr>
                <w:rFonts w:ascii="Arial" w:hAnsi="Arial" w:cs="Arial"/>
                <w:szCs w:val="18"/>
              </w:rPr>
              <w:t>Presentar los resultados de la investigación en diapositivas en el aula.</w:t>
            </w:r>
          </w:p>
          <w:p w:rsidR="00575BF1" w:rsidRPr="00E279D4" w:rsidRDefault="00575BF1" w:rsidP="00575BF1">
            <w:pPr>
              <w:spacing w:after="0" w:line="240" w:lineRule="auto"/>
              <w:ind w:right="277"/>
              <w:jc w:val="both"/>
              <w:rPr>
                <w:rFonts w:ascii="Arial" w:hAnsi="Arial" w:cs="Arial"/>
                <w:szCs w:val="18"/>
              </w:rPr>
            </w:pPr>
            <w:r w:rsidRPr="00E279D4">
              <w:rPr>
                <w:rFonts w:ascii="Arial" w:hAnsi="Arial" w:cs="Arial"/>
                <w:szCs w:val="18"/>
              </w:rPr>
              <w:t>Resolver los problemas y ejercicios de manera individual con los criterios establecidos por el docente.</w:t>
            </w:r>
          </w:p>
        </w:tc>
        <w:tc>
          <w:tcPr>
            <w:tcW w:w="789" w:type="pct"/>
            <w:tcBorders>
              <w:bottom w:val="single" w:sz="4" w:space="0" w:color="auto"/>
            </w:tcBorders>
          </w:tcPr>
          <w:p w:rsidR="00575BF1" w:rsidRPr="00E279D4" w:rsidRDefault="00575BF1" w:rsidP="00575BF1">
            <w:pPr>
              <w:spacing w:after="0" w:line="240" w:lineRule="auto"/>
              <w:ind w:left="142" w:right="277" w:hanging="142"/>
              <w:rPr>
                <w:rFonts w:ascii="Arial" w:hAnsi="Arial" w:cs="Arial"/>
                <w:szCs w:val="18"/>
              </w:rPr>
            </w:pPr>
            <w:r w:rsidRPr="00E279D4">
              <w:rPr>
                <w:rFonts w:ascii="Arial" w:hAnsi="Arial" w:cs="Arial"/>
                <w:szCs w:val="18"/>
              </w:rPr>
              <w:t>Aula</w:t>
            </w:r>
          </w:p>
        </w:tc>
      </w:tr>
    </w:tbl>
    <w:p w:rsidR="002169EB" w:rsidRDefault="002169EB">
      <w:pPr>
        <w:spacing w:after="0" w:line="240" w:lineRule="auto"/>
        <w:rPr>
          <w:sz w:val="20"/>
          <w:u w:val="single"/>
          <w:lang w:val="es-MX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55"/>
        <w:gridCol w:w="2355"/>
        <w:gridCol w:w="2375"/>
        <w:gridCol w:w="1590"/>
        <w:gridCol w:w="1663"/>
        <w:gridCol w:w="2118"/>
        <w:gridCol w:w="1534"/>
      </w:tblGrid>
      <w:tr w:rsidR="002169EB" w:rsidRPr="00614642" w:rsidTr="00614642">
        <w:trPr>
          <w:trHeight w:val="225"/>
          <w:jc w:val="center"/>
        </w:trPr>
        <w:tc>
          <w:tcPr>
            <w:tcW w:w="957" w:type="pct"/>
            <w:vMerge w:val="restart"/>
            <w:shd w:val="clear" w:color="auto" w:fill="D9D9D9"/>
            <w:vAlign w:val="center"/>
          </w:tcPr>
          <w:p w:rsidR="002169EB" w:rsidRPr="00614642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  <w:r w:rsidRPr="00614642">
              <w:rPr>
                <w:rFonts w:ascii="Aller" w:hAnsi="Aller"/>
                <w:szCs w:val="18"/>
              </w:rPr>
              <w:br w:type="page"/>
            </w:r>
            <w:r w:rsidRPr="00614642">
              <w:rPr>
                <w:rFonts w:ascii="Aller" w:hAnsi="Aller"/>
                <w:b/>
                <w:szCs w:val="18"/>
              </w:rPr>
              <w:t>Sub-Competencias</w:t>
            </w:r>
          </w:p>
        </w:tc>
        <w:tc>
          <w:tcPr>
            <w:tcW w:w="2773" w:type="pct"/>
            <w:gridSpan w:val="4"/>
            <w:shd w:val="clear" w:color="auto" w:fill="D9D9D9"/>
            <w:vAlign w:val="center"/>
          </w:tcPr>
          <w:p w:rsidR="002169EB" w:rsidRPr="00614642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  <w:r w:rsidRPr="00614642">
              <w:rPr>
                <w:rFonts w:ascii="Aller" w:hAnsi="Aller"/>
                <w:b/>
                <w:szCs w:val="18"/>
              </w:rPr>
              <w:t>Evaluación</w:t>
            </w:r>
          </w:p>
        </w:tc>
        <w:tc>
          <w:tcPr>
            <w:tcW w:w="736" w:type="pct"/>
            <w:vMerge w:val="restart"/>
            <w:shd w:val="clear" w:color="auto" w:fill="D9D9D9"/>
            <w:vAlign w:val="center"/>
          </w:tcPr>
          <w:p w:rsidR="002169EB" w:rsidRPr="00614642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  <w:r w:rsidRPr="00614642">
              <w:rPr>
                <w:rFonts w:ascii="Aller" w:hAnsi="Aller"/>
                <w:b/>
                <w:szCs w:val="18"/>
              </w:rPr>
              <w:t>Referencias</w:t>
            </w:r>
          </w:p>
          <w:p w:rsidR="002169EB" w:rsidRPr="00614642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  <w:r w:rsidRPr="00614642">
              <w:rPr>
                <w:rFonts w:ascii="Aller" w:hAnsi="Aller"/>
                <w:b/>
                <w:szCs w:val="18"/>
              </w:rPr>
              <w:t>bibliográficas</w:t>
            </w:r>
          </w:p>
          <w:p w:rsidR="002169EB" w:rsidRPr="00614642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</w:p>
        </w:tc>
        <w:tc>
          <w:tcPr>
            <w:tcW w:w="533" w:type="pct"/>
            <w:vMerge w:val="restart"/>
            <w:shd w:val="clear" w:color="auto" w:fill="D9D9D9"/>
            <w:vAlign w:val="center"/>
          </w:tcPr>
          <w:p w:rsidR="002169EB" w:rsidRPr="00614642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  <w:r w:rsidRPr="00614642">
              <w:rPr>
                <w:rFonts w:ascii="Aller" w:hAnsi="Aller"/>
                <w:b/>
                <w:szCs w:val="18"/>
              </w:rPr>
              <w:t>Materiales y recursos didácticos</w:t>
            </w:r>
          </w:p>
          <w:p w:rsidR="002169EB" w:rsidRPr="00614642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</w:p>
        </w:tc>
      </w:tr>
      <w:tr w:rsidR="002169EB" w:rsidRPr="00614642" w:rsidTr="00614642">
        <w:trPr>
          <w:trHeight w:val="136"/>
          <w:jc w:val="center"/>
        </w:trPr>
        <w:tc>
          <w:tcPr>
            <w:tcW w:w="957" w:type="pct"/>
            <w:vMerge/>
          </w:tcPr>
          <w:p w:rsidR="002169EB" w:rsidRPr="00614642" w:rsidRDefault="002169EB" w:rsidP="00791653">
            <w:pPr>
              <w:spacing w:after="0" w:line="240" w:lineRule="auto"/>
              <w:ind w:left="142" w:right="277" w:hanging="142"/>
              <w:rPr>
                <w:rFonts w:ascii="Aller" w:hAnsi="Aller"/>
                <w:szCs w:val="18"/>
              </w:rPr>
            </w:pPr>
          </w:p>
        </w:tc>
        <w:tc>
          <w:tcPr>
            <w:tcW w:w="818" w:type="pct"/>
            <w:shd w:val="clear" w:color="auto" w:fill="D9D9D9"/>
            <w:vAlign w:val="center"/>
          </w:tcPr>
          <w:p w:rsidR="002169EB" w:rsidRPr="00614642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  <w:r w:rsidRPr="00614642">
              <w:rPr>
                <w:rFonts w:ascii="Aller" w:hAnsi="Aller"/>
                <w:b/>
                <w:szCs w:val="18"/>
              </w:rPr>
              <w:t>Criterios</w:t>
            </w:r>
          </w:p>
          <w:p w:rsidR="002169EB" w:rsidRPr="00614642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</w:p>
        </w:tc>
        <w:tc>
          <w:tcPr>
            <w:tcW w:w="825" w:type="pct"/>
            <w:shd w:val="clear" w:color="auto" w:fill="D9D9D9"/>
            <w:vAlign w:val="center"/>
          </w:tcPr>
          <w:p w:rsidR="002169EB" w:rsidRPr="00614642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  <w:r w:rsidRPr="00614642">
              <w:rPr>
                <w:rFonts w:ascii="Aller" w:hAnsi="Aller"/>
                <w:b/>
                <w:szCs w:val="18"/>
              </w:rPr>
              <w:t>Evidencias</w:t>
            </w:r>
          </w:p>
          <w:p w:rsidR="002169EB" w:rsidRPr="00614642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</w:p>
        </w:tc>
        <w:tc>
          <w:tcPr>
            <w:tcW w:w="552" w:type="pct"/>
            <w:shd w:val="clear" w:color="auto" w:fill="D9D9D9"/>
            <w:vAlign w:val="center"/>
          </w:tcPr>
          <w:p w:rsidR="002169EB" w:rsidRPr="00614642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  <w:r w:rsidRPr="00614642">
              <w:rPr>
                <w:rFonts w:ascii="Aller" w:hAnsi="Aller"/>
                <w:b/>
                <w:szCs w:val="18"/>
              </w:rPr>
              <w:t>Ponderación</w:t>
            </w:r>
          </w:p>
          <w:p w:rsidR="002169EB" w:rsidRPr="00614642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</w:p>
        </w:tc>
        <w:tc>
          <w:tcPr>
            <w:tcW w:w="577" w:type="pct"/>
            <w:shd w:val="clear" w:color="auto" w:fill="D9D9D9"/>
            <w:vAlign w:val="center"/>
          </w:tcPr>
          <w:p w:rsidR="002169EB" w:rsidRPr="00614642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  <w:r w:rsidRPr="00614642">
              <w:rPr>
                <w:rFonts w:ascii="Aller" w:hAnsi="Aller"/>
                <w:b/>
                <w:szCs w:val="18"/>
              </w:rPr>
              <w:t>Ponderación de la Sub-Competencia</w:t>
            </w:r>
          </w:p>
        </w:tc>
        <w:tc>
          <w:tcPr>
            <w:tcW w:w="736" w:type="pct"/>
            <w:vMerge/>
          </w:tcPr>
          <w:p w:rsidR="002169EB" w:rsidRPr="00614642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</w:p>
        </w:tc>
        <w:tc>
          <w:tcPr>
            <w:tcW w:w="533" w:type="pct"/>
            <w:vMerge/>
          </w:tcPr>
          <w:p w:rsidR="002169EB" w:rsidRPr="00614642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</w:p>
        </w:tc>
      </w:tr>
      <w:tr w:rsidR="00614642" w:rsidRPr="00614642" w:rsidTr="00614642">
        <w:trPr>
          <w:trHeight w:val="2756"/>
          <w:jc w:val="center"/>
        </w:trPr>
        <w:tc>
          <w:tcPr>
            <w:tcW w:w="957" w:type="pct"/>
          </w:tcPr>
          <w:p w:rsidR="00614642" w:rsidRPr="00614642" w:rsidRDefault="00614642" w:rsidP="00614642">
            <w:pPr>
              <w:rPr>
                <w:rFonts w:ascii="Arial" w:hAnsi="Arial" w:cs="Arial"/>
                <w:szCs w:val="18"/>
              </w:rPr>
            </w:pPr>
            <w:r w:rsidRPr="00614642">
              <w:rPr>
                <w:rFonts w:ascii="Arial" w:hAnsi="Arial" w:cs="Arial"/>
                <w:szCs w:val="18"/>
              </w:rPr>
              <w:t>Identificar la información que se obtiene de los sistemas de costos para facilitar la toma de decisiones relativas al costo unitario.</w:t>
            </w:r>
          </w:p>
        </w:tc>
        <w:tc>
          <w:tcPr>
            <w:tcW w:w="818" w:type="pct"/>
          </w:tcPr>
          <w:p w:rsidR="00614642" w:rsidRPr="00614642" w:rsidRDefault="00614642" w:rsidP="00614642">
            <w:pPr>
              <w:pStyle w:val="Sinespaciado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614642">
              <w:rPr>
                <w:rFonts w:ascii="Arial" w:hAnsi="Arial" w:cs="Arial"/>
                <w:sz w:val="18"/>
                <w:szCs w:val="18"/>
                <w:lang w:val="es-MX"/>
              </w:rPr>
              <w:t>Expreso ideas y conceptos mediante resúmenes cuadros sinópticos y mapas mentales, que integran las características de la información contable en la administración de empresas competitivas.</w:t>
            </w:r>
          </w:p>
          <w:p w:rsidR="00614642" w:rsidRPr="00614642" w:rsidRDefault="00614642" w:rsidP="00614642">
            <w:pPr>
              <w:pStyle w:val="Sinespaciado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614642">
              <w:rPr>
                <w:rFonts w:ascii="Arial" w:hAnsi="Arial" w:cs="Arial"/>
                <w:sz w:val="18"/>
                <w:szCs w:val="18"/>
                <w:lang w:val="es-MX"/>
              </w:rPr>
              <w:t>Identifico a las empresas que requieren información de costos e infiero conclusiones a partir de ellas.</w:t>
            </w:r>
          </w:p>
          <w:p w:rsidR="00614642" w:rsidRPr="00E279D4" w:rsidRDefault="00614642" w:rsidP="00E279D4">
            <w:pPr>
              <w:pStyle w:val="Sinespaciado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614642">
              <w:rPr>
                <w:rFonts w:ascii="Arial" w:hAnsi="Arial" w:cs="Arial"/>
                <w:sz w:val="18"/>
                <w:szCs w:val="18"/>
                <w:lang w:val="es-MX"/>
              </w:rPr>
              <w:t>Me comunico con respeto y cordialidad con otras personas, considerando los retos de las diversas situaciones reales de las empresas</w:t>
            </w:r>
          </w:p>
        </w:tc>
        <w:tc>
          <w:tcPr>
            <w:tcW w:w="825" w:type="pct"/>
          </w:tcPr>
          <w:p w:rsidR="00614642" w:rsidRPr="00614642" w:rsidRDefault="00614642" w:rsidP="00614642">
            <w:pPr>
              <w:spacing w:after="0" w:line="240" w:lineRule="auto"/>
              <w:ind w:right="277"/>
              <w:jc w:val="both"/>
              <w:rPr>
                <w:rFonts w:ascii="Arial" w:hAnsi="Arial" w:cs="Arial"/>
                <w:szCs w:val="18"/>
              </w:rPr>
            </w:pPr>
            <w:r w:rsidRPr="00614642">
              <w:rPr>
                <w:rFonts w:ascii="Arial" w:hAnsi="Arial" w:cs="Arial"/>
                <w:szCs w:val="18"/>
              </w:rPr>
              <w:t>Informe de Investigación y su presentación en diapositivas.</w:t>
            </w:r>
          </w:p>
          <w:p w:rsidR="00614642" w:rsidRDefault="00614642" w:rsidP="00614642">
            <w:pPr>
              <w:spacing w:after="0" w:line="240" w:lineRule="auto"/>
              <w:ind w:right="277"/>
              <w:jc w:val="both"/>
              <w:rPr>
                <w:rFonts w:ascii="Arial" w:hAnsi="Arial" w:cs="Arial"/>
                <w:szCs w:val="18"/>
              </w:rPr>
            </w:pPr>
          </w:p>
          <w:p w:rsidR="005B5CE0" w:rsidRPr="00614642" w:rsidRDefault="005B5CE0" w:rsidP="00614642">
            <w:pPr>
              <w:spacing w:after="0" w:line="240" w:lineRule="auto"/>
              <w:ind w:right="277"/>
              <w:jc w:val="both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Participaciones y exposiciones</w:t>
            </w:r>
            <w:r w:rsidR="004A425C">
              <w:rPr>
                <w:rFonts w:ascii="Arial" w:hAnsi="Arial" w:cs="Arial"/>
                <w:szCs w:val="18"/>
              </w:rPr>
              <w:t>, controles de lectura</w:t>
            </w:r>
          </w:p>
          <w:p w:rsidR="00614642" w:rsidRPr="00614642" w:rsidRDefault="00614642" w:rsidP="00614642">
            <w:pPr>
              <w:spacing w:after="0" w:line="240" w:lineRule="auto"/>
              <w:ind w:right="277"/>
              <w:jc w:val="both"/>
              <w:rPr>
                <w:rFonts w:ascii="Arial" w:hAnsi="Arial" w:cs="Arial"/>
                <w:szCs w:val="18"/>
              </w:rPr>
            </w:pPr>
          </w:p>
          <w:p w:rsidR="00614642" w:rsidRPr="00614642" w:rsidRDefault="00614642" w:rsidP="00614642">
            <w:pPr>
              <w:spacing w:after="0" w:line="240" w:lineRule="auto"/>
              <w:ind w:right="277"/>
              <w:jc w:val="both"/>
              <w:rPr>
                <w:rFonts w:ascii="Arial" w:hAnsi="Arial" w:cs="Arial"/>
                <w:szCs w:val="18"/>
              </w:rPr>
            </w:pPr>
            <w:r w:rsidRPr="00614642">
              <w:rPr>
                <w:rFonts w:ascii="Arial" w:hAnsi="Arial" w:cs="Arial"/>
                <w:szCs w:val="18"/>
              </w:rPr>
              <w:t xml:space="preserve">Resolución de ejercicios </w:t>
            </w:r>
            <w:r>
              <w:rPr>
                <w:rFonts w:ascii="Arial" w:hAnsi="Arial" w:cs="Arial"/>
                <w:szCs w:val="18"/>
              </w:rPr>
              <w:t>y casos de los temas</w:t>
            </w:r>
          </w:p>
          <w:p w:rsidR="00614642" w:rsidRPr="00614642" w:rsidRDefault="00614642" w:rsidP="00614642">
            <w:pPr>
              <w:spacing w:after="0" w:line="240" w:lineRule="auto"/>
              <w:ind w:right="277"/>
              <w:jc w:val="both"/>
              <w:rPr>
                <w:rFonts w:ascii="Arial" w:hAnsi="Arial" w:cs="Arial"/>
                <w:szCs w:val="18"/>
              </w:rPr>
            </w:pPr>
          </w:p>
          <w:p w:rsidR="00614642" w:rsidRPr="00614642" w:rsidRDefault="00614642" w:rsidP="00614642">
            <w:pPr>
              <w:spacing w:after="0" w:line="240" w:lineRule="auto"/>
              <w:ind w:right="277"/>
              <w:jc w:val="both"/>
              <w:rPr>
                <w:rFonts w:ascii="Arial" w:hAnsi="Arial" w:cs="Arial"/>
                <w:szCs w:val="18"/>
              </w:rPr>
            </w:pPr>
            <w:r w:rsidRPr="00614642">
              <w:rPr>
                <w:rFonts w:ascii="Arial" w:hAnsi="Arial" w:cs="Arial"/>
                <w:szCs w:val="18"/>
              </w:rPr>
              <w:t>Examen Estandarizado</w:t>
            </w:r>
            <w:r w:rsidR="00C878D8">
              <w:rPr>
                <w:rFonts w:ascii="Arial" w:hAnsi="Arial" w:cs="Arial"/>
                <w:szCs w:val="18"/>
              </w:rPr>
              <w:t xml:space="preserve"> </w:t>
            </w:r>
          </w:p>
        </w:tc>
        <w:tc>
          <w:tcPr>
            <w:tcW w:w="552" w:type="pct"/>
          </w:tcPr>
          <w:p w:rsidR="00614642" w:rsidRPr="00614642" w:rsidRDefault="00614642" w:rsidP="00614642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i/>
                <w:szCs w:val="18"/>
              </w:rPr>
            </w:pPr>
            <w:r w:rsidRPr="00614642">
              <w:rPr>
                <w:rFonts w:ascii="Arial" w:hAnsi="Arial" w:cs="Arial"/>
                <w:i/>
                <w:szCs w:val="18"/>
              </w:rPr>
              <w:t>20%</w:t>
            </w:r>
          </w:p>
          <w:p w:rsidR="00614642" w:rsidRPr="00614642" w:rsidRDefault="00614642" w:rsidP="00614642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i/>
                <w:szCs w:val="18"/>
              </w:rPr>
            </w:pPr>
          </w:p>
          <w:p w:rsidR="00614642" w:rsidRPr="00614642" w:rsidRDefault="00614642" w:rsidP="00614642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i/>
                <w:szCs w:val="18"/>
              </w:rPr>
            </w:pPr>
          </w:p>
          <w:p w:rsidR="00614642" w:rsidRPr="00614642" w:rsidRDefault="00614642" w:rsidP="00614642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i/>
                <w:szCs w:val="18"/>
              </w:rPr>
            </w:pPr>
          </w:p>
          <w:p w:rsidR="00614642" w:rsidRPr="00614642" w:rsidRDefault="00614642" w:rsidP="00614642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i/>
                <w:szCs w:val="18"/>
              </w:rPr>
            </w:pPr>
            <w:r w:rsidRPr="00614642">
              <w:rPr>
                <w:rFonts w:ascii="Arial" w:hAnsi="Arial" w:cs="Arial"/>
                <w:i/>
                <w:szCs w:val="18"/>
              </w:rPr>
              <w:t>20%</w:t>
            </w:r>
          </w:p>
          <w:p w:rsidR="00614642" w:rsidRPr="00614642" w:rsidRDefault="00614642" w:rsidP="00614642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i/>
                <w:szCs w:val="18"/>
              </w:rPr>
            </w:pPr>
          </w:p>
          <w:p w:rsidR="00614642" w:rsidRDefault="00614642" w:rsidP="005B5CE0">
            <w:pPr>
              <w:spacing w:after="0" w:line="240" w:lineRule="auto"/>
              <w:ind w:right="277"/>
              <w:rPr>
                <w:rFonts w:ascii="Arial" w:hAnsi="Arial" w:cs="Arial"/>
                <w:i/>
                <w:szCs w:val="18"/>
              </w:rPr>
            </w:pPr>
          </w:p>
          <w:p w:rsidR="00614642" w:rsidRDefault="00614642" w:rsidP="00614642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i/>
                <w:szCs w:val="18"/>
              </w:rPr>
            </w:pPr>
          </w:p>
          <w:p w:rsidR="00614642" w:rsidRPr="00614642" w:rsidRDefault="00614642" w:rsidP="00614642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i/>
                <w:szCs w:val="18"/>
              </w:rPr>
            </w:pPr>
            <w:r w:rsidRPr="00614642">
              <w:rPr>
                <w:rFonts w:ascii="Arial" w:hAnsi="Arial" w:cs="Arial"/>
                <w:i/>
                <w:szCs w:val="18"/>
              </w:rPr>
              <w:t>50%</w:t>
            </w:r>
          </w:p>
          <w:p w:rsidR="00614642" w:rsidRPr="00614642" w:rsidRDefault="00614642" w:rsidP="00614642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i/>
                <w:szCs w:val="18"/>
              </w:rPr>
            </w:pPr>
          </w:p>
          <w:p w:rsidR="00614642" w:rsidRPr="00614642" w:rsidRDefault="00614642" w:rsidP="00614642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i/>
                <w:szCs w:val="18"/>
              </w:rPr>
            </w:pPr>
          </w:p>
          <w:p w:rsidR="00614642" w:rsidRPr="00614642" w:rsidRDefault="00614642" w:rsidP="00614642">
            <w:pPr>
              <w:spacing w:after="0" w:line="240" w:lineRule="auto"/>
              <w:ind w:right="277"/>
              <w:rPr>
                <w:rFonts w:ascii="Arial" w:hAnsi="Arial" w:cs="Arial"/>
                <w:i/>
                <w:szCs w:val="18"/>
              </w:rPr>
            </w:pPr>
          </w:p>
          <w:p w:rsidR="00614642" w:rsidRPr="00614642" w:rsidRDefault="00614642" w:rsidP="00614642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i/>
                <w:szCs w:val="18"/>
              </w:rPr>
            </w:pPr>
            <w:r w:rsidRPr="00614642">
              <w:rPr>
                <w:rFonts w:ascii="Arial" w:hAnsi="Arial" w:cs="Arial"/>
                <w:i/>
                <w:szCs w:val="18"/>
              </w:rPr>
              <w:t>10%</w:t>
            </w:r>
          </w:p>
        </w:tc>
        <w:tc>
          <w:tcPr>
            <w:tcW w:w="577" w:type="pct"/>
          </w:tcPr>
          <w:p w:rsidR="00614642" w:rsidRPr="00614642" w:rsidRDefault="00614642" w:rsidP="00614642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Cs w:val="18"/>
              </w:rPr>
            </w:pPr>
            <w:r w:rsidRPr="00614642">
              <w:rPr>
                <w:rFonts w:ascii="Arial" w:hAnsi="Arial" w:cs="Arial"/>
                <w:szCs w:val="18"/>
              </w:rPr>
              <w:t>30%</w:t>
            </w:r>
          </w:p>
        </w:tc>
        <w:tc>
          <w:tcPr>
            <w:tcW w:w="736" w:type="pct"/>
          </w:tcPr>
          <w:p w:rsidR="00614642" w:rsidRPr="00614642" w:rsidRDefault="00614642" w:rsidP="00614642">
            <w:pPr>
              <w:pStyle w:val="Sinespaciado"/>
              <w:ind w:left="32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464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33" w:type="pct"/>
          </w:tcPr>
          <w:p w:rsidR="00614642" w:rsidRPr="00614642" w:rsidRDefault="00614642" w:rsidP="00614642">
            <w:pPr>
              <w:spacing w:after="0" w:line="240" w:lineRule="auto"/>
              <w:jc w:val="both"/>
              <w:rPr>
                <w:rFonts w:ascii="Arial" w:hAnsi="Arial" w:cs="Arial"/>
                <w:szCs w:val="18"/>
              </w:rPr>
            </w:pPr>
            <w:r w:rsidRPr="00614642">
              <w:rPr>
                <w:rFonts w:ascii="Arial" w:hAnsi="Arial" w:cs="Arial"/>
                <w:szCs w:val="18"/>
              </w:rPr>
              <w:t>Biblioteca actualizada con libros sobre contabilidad administrativa y contabilidad de costos enfoques administrativos</w:t>
            </w:r>
          </w:p>
          <w:p w:rsidR="00614642" w:rsidRPr="00614642" w:rsidRDefault="00614642" w:rsidP="00614642">
            <w:pPr>
              <w:spacing w:after="0" w:line="240" w:lineRule="auto"/>
              <w:jc w:val="both"/>
              <w:rPr>
                <w:rFonts w:ascii="Arial" w:hAnsi="Arial" w:cs="Arial"/>
                <w:szCs w:val="18"/>
              </w:rPr>
            </w:pPr>
            <w:r w:rsidRPr="00614642">
              <w:rPr>
                <w:rFonts w:ascii="Arial" w:hAnsi="Arial" w:cs="Arial"/>
                <w:szCs w:val="18"/>
              </w:rPr>
              <w:t>Equipos audiovisuales.</w:t>
            </w:r>
          </w:p>
          <w:p w:rsidR="00614642" w:rsidRPr="00614642" w:rsidRDefault="00614642" w:rsidP="00614642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Cs w:val="18"/>
              </w:rPr>
            </w:pPr>
          </w:p>
        </w:tc>
      </w:tr>
    </w:tbl>
    <w:p w:rsidR="00C15E56" w:rsidRDefault="00C15E56">
      <w:pPr>
        <w:spacing w:after="0" w:line="240" w:lineRule="auto"/>
        <w:rPr>
          <w:sz w:val="20"/>
          <w:u w:val="single"/>
          <w:lang w:val="es-MX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43"/>
        <w:gridCol w:w="3621"/>
        <w:gridCol w:w="2271"/>
        <w:gridCol w:w="2489"/>
        <w:gridCol w:w="2161"/>
        <w:gridCol w:w="2305"/>
      </w:tblGrid>
      <w:tr w:rsidR="002169EB" w:rsidRPr="007D6457" w:rsidTr="00791653">
        <w:trPr>
          <w:jc w:val="center"/>
        </w:trPr>
        <w:tc>
          <w:tcPr>
            <w:tcW w:w="536" w:type="pct"/>
            <w:vMerge w:val="restart"/>
            <w:shd w:val="clear" w:color="auto" w:fill="D9D9D9"/>
            <w:vAlign w:val="center"/>
          </w:tcPr>
          <w:p w:rsidR="002169EB" w:rsidRPr="007D6457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lastRenderedPageBreak/>
              <w:t>No. de sesiones</w:t>
            </w:r>
          </w:p>
          <w:p w:rsidR="002169EB" w:rsidRPr="007D6457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  <w:p w:rsidR="002169EB" w:rsidRPr="007D6457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1258" w:type="pct"/>
            <w:vMerge w:val="restart"/>
            <w:shd w:val="clear" w:color="auto" w:fill="D9D9D9"/>
            <w:vAlign w:val="center"/>
          </w:tcPr>
          <w:p w:rsidR="002169EB" w:rsidRPr="007D6457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789" w:type="pct"/>
            <w:vMerge w:val="restart"/>
            <w:shd w:val="clear" w:color="auto" w:fill="D9D9D9"/>
            <w:vAlign w:val="center"/>
          </w:tcPr>
          <w:p w:rsidR="002169EB" w:rsidRPr="007D6457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Temas</w:t>
            </w:r>
          </w:p>
        </w:tc>
        <w:tc>
          <w:tcPr>
            <w:tcW w:w="1616" w:type="pct"/>
            <w:gridSpan w:val="2"/>
            <w:shd w:val="clear" w:color="auto" w:fill="D9D9D9"/>
            <w:vAlign w:val="center"/>
          </w:tcPr>
          <w:p w:rsidR="002169EB" w:rsidRPr="007D6457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Actividades</w:t>
            </w:r>
          </w:p>
        </w:tc>
        <w:tc>
          <w:tcPr>
            <w:tcW w:w="801" w:type="pct"/>
            <w:vMerge w:val="restart"/>
            <w:shd w:val="clear" w:color="auto" w:fill="D9D9D9"/>
            <w:vAlign w:val="center"/>
          </w:tcPr>
          <w:p w:rsidR="002169EB" w:rsidRPr="007D6457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Ambiente</w:t>
            </w:r>
          </w:p>
          <w:p w:rsidR="002169EB" w:rsidRPr="007D6457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de trabajo o</w:t>
            </w:r>
          </w:p>
          <w:p w:rsidR="002169EB" w:rsidRPr="007D6457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aprendizaje</w:t>
            </w:r>
          </w:p>
          <w:p w:rsidR="002169EB" w:rsidRPr="007D6457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2169EB" w:rsidRPr="007D6457" w:rsidTr="00791653">
        <w:trPr>
          <w:jc w:val="center"/>
        </w:trPr>
        <w:tc>
          <w:tcPr>
            <w:tcW w:w="536" w:type="pct"/>
            <w:vMerge/>
          </w:tcPr>
          <w:p w:rsidR="002169EB" w:rsidRPr="007D6457" w:rsidRDefault="002169EB" w:rsidP="0079165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258" w:type="pct"/>
            <w:vMerge/>
          </w:tcPr>
          <w:p w:rsidR="002169EB" w:rsidRPr="007D6457" w:rsidRDefault="002169EB" w:rsidP="0079165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789" w:type="pct"/>
            <w:vMerge/>
          </w:tcPr>
          <w:p w:rsidR="002169EB" w:rsidRPr="007D6457" w:rsidRDefault="002169EB" w:rsidP="0079165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65" w:type="pct"/>
            <w:shd w:val="clear" w:color="auto" w:fill="D9D9D9"/>
            <w:vAlign w:val="center"/>
          </w:tcPr>
          <w:p w:rsidR="002169EB" w:rsidRPr="007D6457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Docente</w:t>
            </w:r>
          </w:p>
        </w:tc>
        <w:tc>
          <w:tcPr>
            <w:tcW w:w="751" w:type="pct"/>
            <w:shd w:val="clear" w:color="auto" w:fill="D9D9D9"/>
            <w:vAlign w:val="center"/>
          </w:tcPr>
          <w:p w:rsidR="002169EB" w:rsidRPr="007D6457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Alumno</w:t>
            </w:r>
          </w:p>
        </w:tc>
        <w:tc>
          <w:tcPr>
            <w:tcW w:w="801" w:type="pct"/>
            <w:vMerge/>
            <w:tcBorders>
              <w:bottom w:val="single" w:sz="4" w:space="0" w:color="auto"/>
            </w:tcBorders>
          </w:tcPr>
          <w:p w:rsidR="002169EB" w:rsidRPr="007D6457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2169EB" w:rsidRPr="00522801" w:rsidTr="00791653">
        <w:trPr>
          <w:jc w:val="center"/>
        </w:trPr>
        <w:tc>
          <w:tcPr>
            <w:tcW w:w="536" w:type="pct"/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>12</w:t>
            </w: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Cs w:val="18"/>
              </w:rPr>
            </w:pP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Cs w:val="18"/>
              </w:rPr>
            </w:pP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Cs w:val="18"/>
              </w:rPr>
            </w:pP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Cs w:val="18"/>
              </w:rPr>
            </w:pP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Cs w:val="18"/>
              </w:rPr>
            </w:pPr>
          </w:p>
        </w:tc>
        <w:tc>
          <w:tcPr>
            <w:tcW w:w="1258" w:type="pct"/>
          </w:tcPr>
          <w:p w:rsidR="002169EB" w:rsidRPr="0058464F" w:rsidRDefault="002169EB" w:rsidP="00791653">
            <w:pPr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>Identificar las características de los sistemas modernos de costeo para relacionarlos con las empresas que requieren de información de costos en el entorno de globalización.</w:t>
            </w:r>
          </w:p>
        </w:tc>
        <w:tc>
          <w:tcPr>
            <w:tcW w:w="789" w:type="pct"/>
          </w:tcPr>
          <w:p w:rsidR="002169EB" w:rsidRPr="0058464F" w:rsidRDefault="002169EB" w:rsidP="00791653">
            <w:pPr>
              <w:spacing w:line="240" w:lineRule="auto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>1. El modelo o relación costo-volumen-utilidad (Capítulo 5).</w:t>
            </w:r>
          </w:p>
          <w:p w:rsidR="002169EB" w:rsidRPr="0058464F" w:rsidRDefault="002169EB" w:rsidP="00791653">
            <w:pPr>
              <w:spacing w:line="240" w:lineRule="auto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>1.1. Introducción</w:t>
            </w:r>
          </w:p>
          <w:p w:rsidR="002169EB" w:rsidRPr="0058464F" w:rsidRDefault="002169EB" w:rsidP="00791653">
            <w:pPr>
              <w:spacing w:line="240" w:lineRule="auto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>1.2 El punto de equilibrio.</w:t>
            </w:r>
          </w:p>
          <w:p w:rsidR="002169EB" w:rsidRPr="0058464F" w:rsidRDefault="002169EB" w:rsidP="00791653">
            <w:pPr>
              <w:spacing w:line="240" w:lineRule="auto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>1.3 Formas de representar el punto de equilibrio.</w:t>
            </w:r>
          </w:p>
          <w:p w:rsidR="002169EB" w:rsidRPr="0058464F" w:rsidRDefault="002169EB" w:rsidP="00791653">
            <w:pPr>
              <w:spacing w:line="240" w:lineRule="auto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>1.4 Supuestos del modelo.</w:t>
            </w:r>
          </w:p>
          <w:p w:rsidR="002169EB" w:rsidRPr="0058464F" w:rsidRDefault="002169EB" w:rsidP="00791653">
            <w:pPr>
              <w:spacing w:line="240" w:lineRule="auto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>1.5 Discrepancias de supuestos entre economistas y contadores al usar el modelo C-V-U.</w:t>
            </w:r>
          </w:p>
          <w:p w:rsidR="002169EB" w:rsidRPr="0058464F" w:rsidRDefault="002169EB" w:rsidP="00791653">
            <w:pPr>
              <w:spacing w:line="240" w:lineRule="auto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>1.6 La planeación de utilidades y la relación costo-volumen-utilidad.</w:t>
            </w:r>
          </w:p>
          <w:p w:rsidR="002169EB" w:rsidRPr="0058464F" w:rsidRDefault="002169EB" w:rsidP="00791653">
            <w:pPr>
              <w:spacing w:line="240" w:lineRule="auto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>1.7 Análisis de cambios en las variables del modelo costo-volumen-utilidad.</w:t>
            </w:r>
          </w:p>
          <w:p w:rsidR="002169EB" w:rsidRPr="0058464F" w:rsidRDefault="002169EB" w:rsidP="00791653">
            <w:pPr>
              <w:spacing w:line="240" w:lineRule="auto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 xml:space="preserve">1.8 Análisis de las variaciones en los </w:t>
            </w:r>
            <w:r w:rsidRPr="0058464F">
              <w:rPr>
                <w:rFonts w:ascii="Arial" w:hAnsi="Arial" w:cs="Arial"/>
                <w:szCs w:val="18"/>
              </w:rPr>
              <w:lastRenderedPageBreak/>
              <w:t>márgenes de contribución.</w:t>
            </w:r>
          </w:p>
          <w:p w:rsidR="002169EB" w:rsidRPr="0058464F" w:rsidRDefault="002169EB" w:rsidP="00791653">
            <w:pPr>
              <w:spacing w:line="240" w:lineRule="auto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 xml:space="preserve">1.9 El punto de equilibrio en varias líneas. </w:t>
            </w:r>
          </w:p>
        </w:tc>
        <w:tc>
          <w:tcPr>
            <w:tcW w:w="865" w:type="pct"/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lastRenderedPageBreak/>
              <w:t>1.- Organizar equipos</w:t>
            </w: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>2.- Proporcionar los temas y sub-temas que deberán desarrollarse</w:t>
            </w: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>3.- Organizar el orden de exposición de los equipos</w:t>
            </w: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>4.- Listar las conclusiones del tema</w:t>
            </w: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Cs w:val="18"/>
                <w:lang w:val="es-MX"/>
              </w:rPr>
            </w:pPr>
            <w:r w:rsidRPr="0058464F">
              <w:rPr>
                <w:rFonts w:ascii="Arial" w:hAnsi="Arial" w:cs="Arial"/>
                <w:szCs w:val="18"/>
              </w:rPr>
              <w:t>5.- Plantear casos para resolver utilizando el modelo costo-volumen-utilidad.</w:t>
            </w:r>
          </w:p>
        </w:tc>
        <w:tc>
          <w:tcPr>
            <w:tcW w:w="751" w:type="pct"/>
          </w:tcPr>
          <w:p w:rsidR="002169EB" w:rsidRPr="0058464F" w:rsidRDefault="0058464F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 xml:space="preserve">1.-  </w:t>
            </w:r>
            <w:r w:rsidR="002169EB" w:rsidRPr="0058464F">
              <w:rPr>
                <w:rFonts w:ascii="Arial" w:hAnsi="Arial" w:cs="Arial"/>
                <w:szCs w:val="18"/>
              </w:rPr>
              <w:t>Elaborar resúmenes</w:t>
            </w: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>2.- Elaborar material para exposición del tema</w:t>
            </w: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>3.- Exponer el material preparado en base a la lectura previa y los resúmenes por equipo</w:t>
            </w: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Cs w:val="18"/>
                <w:lang w:val="es-MX"/>
              </w:rPr>
            </w:pPr>
            <w:r w:rsidRPr="0058464F">
              <w:rPr>
                <w:rFonts w:ascii="Arial" w:hAnsi="Arial" w:cs="Arial"/>
                <w:szCs w:val="18"/>
              </w:rPr>
              <w:t>4.- Resolver casos planteados utilizando el modelo costo-volumen –utilidad.</w:t>
            </w:r>
          </w:p>
        </w:tc>
        <w:tc>
          <w:tcPr>
            <w:tcW w:w="801" w:type="pct"/>
            <w:tcBorders>
              <w:bottom w:val="single" w:sz="4" w:space="0" w:color="auto"/>
            </w:tcBorders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>Aula</w:t>
            </w:r>
          </w:p>
        </w:tc>
      </w:tr>
    </w:tbl>
    <w:p w:rsidR="002169EB" w:rsidRDefault="002169EB">
      <w:pPr>
        <w:spacing w:after="0" w:line="240" w:lineRule="auto"/>
        <w:rPr>
          <w:sz w:val="20"/>
          <w:u w:val="single"/>
          <w:lang w:val="es-MX"/>
        </w:rPr>
      </w:pPr>
    </w:p>
    <w:p w:rsidR="00343A01" w:rsidRDefault="00343A01" w:rsidP="0069370F">
      <w:pPr>
        <w:spacing w:after="0" w:line="240" w:lineRule="auto"/>
        <w:ind w:left="142" w:right="277" w:hanging="142"/>
        <w:jc w:val="both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83"/>
        <w:gridCol w:w="2087"/>
        <w:gridCol w:w="2389"/>
        <w:gridCol w:w="1597"/>
        <w:gridCol w:w="1436"/>
        <w:gridCol w:w="2792"/>
        <w:gridCol w:w="1606"/>
      </w:tblGrid>
      <w:tr w:rsidR="002169EB" w:rsidRPr="0058464F" w:rsidTr="00791653">
        <w:trPr>
          <w:trHeight w:val="225"/>
          <w:jc w:val="center"/>
        </w:trPr>
        <w:tc>
          <w:tcPr>
            <w:tcW w:w="863" w:type="pct"/>
            <w:vMerge w:val="restart"/>
            <w:shd w:val="clear" w:color="auto" w:fill="D9D9D9"/>
            <w:vAlign w:val="center"/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  <w:r w:rsidRPr="0058464F">
              <w:rPr>
                <w:rFonts w:ascii="Aller" w:hAnsi="Aller"/>
                <w:szCs w:val="18"/>
              </w:rPr>
              <w:br w:type="page"/>
            </w:r>
            <w:r w:rsidRPr="0058464F">
              <w:rPr>
                <w:rFonts w:ascii="Aller" w:hAnsi="Aller"/>
                <w:b/>
                <w:szCs w:val="18"/>
              </w:rPr>
              <w:t>Sub-Competencias</w:t>
            </w:r>
          </w:p>
        </w:tc>
        <w:tc>
          <w:tcPr>
            <w:tcW w:w="2609" w:type="pct"/>
            <w:gridSpan w:val="4"/>
            <w:shd w:val="clear" w:color="auto" w:fill="D9D9D9"/>
            <w:vAlign w:val="center"/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  <w:r w:rsidRPr="0058464F">
              <w:rPr>
                <w:rFonts w:ascii="Aller" w:hAnsi="Aller"/>
                <w:b/>
                <w:szCs w:val="18"/>
              </w:rPr>
              <w:t>Evaluación</w:t>
            </w:r>
          </w:p>
        </w:tc>
        <w:tc>
          <w:tcPr>
            <w:tcW w:w="970" w:type="pct"/>
            <w:vMerge w:val="restart"/>
            <w:shd w:val="clear" w:color="auto" w:fill="D9D9D9"/>
            <w:vAlign w:val="center"/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  <w:r w:rsidRPr="0058464F">
              <w:rPr>
                <w:rFonts w:ascii="Aller" w:hAnsi="Aller"/>
                <w:b/>
                <w:szCs w:val="18"/>
              </w:rPr>
              <w:t>Referencias</w:t>
            </w: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  <w:r w:rsidRPr="0058464F">
              <w:rPr>
                <w:rFonts w:ascii="Aller" w:hAnsi="Aller"/>
                <w:b/>
                <w:szCs w:val="18"/>
              </w:rPr>
              <w:t>bibliográficas</w:t>
            </w: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</w:p>
        </w:tc>
        <w:tc>
          <w:tcPr>
            <w:tcW w:w="558" w:type="pct"/>
            <w:vMerge w:val="restart"/>
            <w:shd w:val="clear" w:color="auto" w:fill="D9D9D9"/>
            <w:vAlign w:val="center"/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  <w:r w:rsidRPr="0058464F">
              <w:rPr>
                <w:rFonts w:ascii="Aller" w:hAnsi="Aller"/>
                <w:b/>
                <w:szCs w:val="18"/>
              </w:rPr>
              <w:t>Materiales y recursos didácticos</w:t>
            </w: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</w:p>
        </w:tc>
      </w:tr>
      <w:tr w:rsidR="002169EB" w:rsidRPr="0058464F" w:rsidTr="00791653">
        <w:trPr>
          <w:trHeight w:val="136"/>
          <w:jc w:val="center"/>
        </w:trPr>
        <w:tc>
          <w:tcPr>
            <w:tcW w:w="863" w:type="pct"/>
            <w:vMerge/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rPr>
                <w:rFonts w:ascii="Aller" w:hAnsi="Aller"/>
                <w:szCs w:val="18"/>
              </w:rPr>
            </w:pPr>
          </w:p>
        </w:tc>
        <w:tc>
          <w:tcPr>
            <w:tcW w:w="725" w:type="pct"/>
            <w:shd w:val="clear" w:color="auto" w:fill="D9D9D9"/>
            <w:vAlign w:val="center"/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  <w:r w:rsidRPr="0058464F">
              <w:rPr>
                <w:rFonts w:ascii="Aller" w:hAnsi="Aller"/>
                <w:b/>
                <w:szCs w:val="18"/>
              </w:rPr>
              <w:t>Criterios</w:t>
            </w: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</w:p>
        </w:tc>
        <w:tc>
          <w:tcPr>
            <w:tcW w:w="830" w:type="pct"/>
            <w:shd w:val="clear" w:color="auto" w:fill="D9D9D9"/>
            <w:vAlign w:val="center"/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  <w:r w:rsidRPr="0058464F">
              <w:rPr>
                <w:rFonts w:ascii="Aller" w:hAnsi="Aller"/>
                <w:b/>
                <w:szCs w:val="18"/>
              </w:rPr>
              <w:t>Evidencias</w:t>
            </w: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</w:p>
        </w:tc>
        <w:tc>
          <w:tcPr>
            <w:tcW w:w="555" w:type="pct"/>
            <w:shd w:val="clear" w:color="auto" w:fill="D9D9D9"/>
            <w:vAlign w:val="center"/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  <w:r w:rsidRPr="0058464F">
              <w:rPr>
                <w:rFonts w:ascii="Aller" w:hAnsi="Aller"/>
                <w:b/>
                <w:szCs w:val="18"/>
              </w:rPr>
              <w:t>Ponderación</w:t>
            </w: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</w:p>
        </w:tc>
        <w:tc>
          <w:tcPr>
            <w:tcW w:w="499" w:type="pct"/>
            <w:shd w:val="clear" w:color="auto" w:fill="D9D9D9"/>
            <w:vAlign w:val="center"/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  <w:r w:rsidRPr="0058464F">
              <w:rPr>
                <w:rFonts w:ascii="Aller" w:hAnsi="Aller"/>
                <w:b/>
                <w:szCs w:val="18"/>
              </w:rPr>
              <w:t>Ponderación de la Sub-Competencia</w:t>
            </w:r>
          </w:p>
        </w:tc>
        <w:tc>
          <w:tcPr>
            <w:tcW w:w="970" w:type="pct"/>
            <w:vMerge/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</w:p>
        </w:tc>
        <w:tc>
          <w:tcPr>
            <w:tcW w:w="558" w:type="pct"/>
            <w:vMerge/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</w:p>
        </w:tc>
      </w:tr>
      <w:tr w:rsidR="002169EB" w:rsidRPr="0058464F" w:rsidTr="00791653">
        <w:trPr>
          <w:trHeight w:val="2756"/>
          <w:jc w:val="center"/>
        </w:trPr>
        <w:tc>
          <w:tcPr>
            <w:tcW w:w="863" w:type="pct"/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>Identificar las características de los sistemas modernos de costeo para relacionarlos con las empresas que requieren de información de costos en el entorno de globalización.</w:t>
            </w:r>
          </w:p>
        </w:tc>
        <w:tc>
          <w:tcPr>
            <w:tcW w:w="725" w:type="pct"/>
          </w:tcPr>
          <w:p w:rsidR="002169EB" w:rsidRPr="0058464F" w:rsidRDefault="002169EB" w:rsidP="002169EB">
            <w:pPr>
              <w:pStyle w:val="Sinespaciado"/>
              <w:numPr>
                <w:ilvl w:val="0"/>
                <w:numId w:val="11"/>
              </w:num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58464F">
              <w:rPr>
                <w:rFonts w:ascii="Arial" w:hAnsi="Arial" w:cs="Arial"/>
                <w:sz w:val="18"/>
                <w:szCs w:val="18"/>
                <w:lang w:val="es-MX"/>
              </w:rPr>
              <w:t>Expreso ideas y conceptos mediante resúmenes cuadros sinópticos y mapas mentales, que integran las características del modelo costo-volumen-utilidad.</w:t>
            </w:r>
          </w:p>
          <w:p w:rsidR="002169EB" w:rsidRPr="0058464F" w:rsidRDefault="002169EB" w:rsidP="002169EB">
            <w:pPr>
              <w:pStyle w:val="Sinespaciado"/>
              <w:numPr>
                <w:ilvl w:val="0"/>
                <w:numId w:val="11"/>
              </w:num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58464F">
              <w:rPr>
                <w:rFonts w:ascii="Arial" w:hAnsi="Arial" w:cs="Arial"/>
                <w:sz w:val="18"/>
                <w:szCs w:val="18"/>
                <w:lang w:val="es-MX"/>
              </w:rPr>
              <w:t>Identifico a las empresas que requieren información de costos e infiero conclusiones a partir de ellas.</w:t>
            </w:r>
          </w:p>
          <w:p w:rsidR="002169EB" w:rsidRPr="0058464F" w:rsidRDefault="002169EB" w:rsidP="00791653">
            <w:pPr>
              <w:pStyle w:val="Sinespaciado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58464F">
              <w:rPr>
                <w:rFonts w:ascii="Arial" w:hAnsi="Arial" w:cs="Arial"/>
                <w:sz w:val="18"/>
                <w:szCs w:val="18"/>
                <w:lang w:val="es-MX"/>
              </w:rPr>
              <w:lastRenderedPageBreak/>
              <w:t>Me comunico con respeto y cordialidad con otras personas, considerando los retos de las diversas situaciones reales de las empresas</w:t>
            </w: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Cs w:val="18"/>
                <w:lang w:val="es-MX"/>
              </w:rPr>
            </w:pPr>
          </w:p>
        </w:tc>
        <w:tc>
          <w:tcPr>
            <w:tcW w:w="830" w:type="pct"/>
          </w:tcPr>
          <w:p w:rsidR="002169EB" w:rsidRPr="0058464F" w:rsidRDefault="002169EB" w:rsidP="0058464F">
            <w:pPr>
              <w:spacing w:after="0" w:line="240" w:lineRule="auto"/>
              <w:jc w:val="both"/>
              <w:rPr>
                <w:rFonts w:ascii="Arial" w:hAnsi="Arial" w:cs="Arial"/>
                <w:szCs w:val="18"/>
                <w:lang w:val="es-MX"/>
              </w:rPr>
            </w:pPr>
            <w:r w:rsidRPr="0058464F">
              <w:rPr>
                <w:rFonts w:ascii="Arial" w:hAnsi="Arial" w:cs="Arial"/>
                <w:szCs w:val="18"/>
                <w:lang w:val="es-MX"/>
              </w:rPr>
              <w:lastRenderedPageBreak/>
              <w:t>Investigación y resumen del modelo costo-volumen-utilidad.</w:t>
            </w:r>
          </w:p>
          <w:p w:rsidR="0058464F" w:rsidRDefault="0058464F" w:rsidP="0058464F">
            <w:pPr>
              <w:spacing w:after="0" w:line="240" w:lineRule="auto"/>
              <w:jc w:val="both"/>
              <w:rPr>
                <w:rFonts w:ascii="Arial" w:hAnsi="Arial" w:cs="Arial"/>
                <w:szCs w:val="18"/>
                <w:lang w:val="es-MX"/>
              </w:rPr>
            </w:pPr>
          </w:p>
          <w:p w:rsidR="002169EB" w:rsidRPr="0058464F" w:rsidRDefault="002169EB" w:rsidP="0058464F">
            <w:pPr>
              <w:spacing w:after="0" w:line="240" w:lineRule="auto"/>
              <w:jc w:val="both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  <w:lang w:val="es-MX"/>
              </w:rPr>
              <w:t>Registro de una exposición oral de los principales problemas que pueden resolverse en las empresas utilizando el modelo.</w:t>
            </w:r>
          </w:p>
          <w:p w:rsidR="0058464F" w:rsidRDefault="0058464F" w:rsidP="0058464F">
            <w:pPr>
              <w:spacing w:after="0" w:line="240" w:lineRule="auto"/>
              <w:jc w:val="both"/>
              <w:rPr>
                <w:rFonts w:ascii="Arial" w:hAnsi="Arial" w:cs="Arial"/>
                <w:szCs w:val="18"/>
                <w:lang w:val="es-MX"/>
              </w:rPr>
            </w:pPr>
          </w:p>
          <w:p w:rsidR="002169EB" w:rsidRDefault="002169EB" w:rsidP="0058464F">
            <w:pPr>
              <w:spacing w:after="0" w:line="240" w:lineRule="auto"/>
              <w:jc w:val="both"/>
              <w:rPr>
                <w:rFonts w:ascii="Arial" w:hAnsi="Arial" w:cs="Arial"/>
                <w:szCs w:val="18"/>
                <w:lang w:val="es-MX"/>
              </w:rPr>
            </w:pPr>
            <w:r w:rsidRPr="0058464F">
              <w:rPr>
                <w:rFonts w:ascii="Arial" w:hAnsi="Arial" w:cs="Arial"/>
                <w:szCs w:val="18"/>
                <w:lang w:val="es-MX"/>
              </w:rPr>
              <w:t>Ejercicios resueltos de punto de equilibrio.</w:t>
            </w:r>
          </w:p>
          <w:p w:rsidR="00B9582C" w:rsidRDefault="00B9582C" w:rsidP="0058464F">
            <w:pPr>
              <w:spacing w:after="0" w:line="240" w:lineRule="auto"/>
              <w:jc w:val="both"/>
              <w:rPr>
                <w:rFonts w:ascii="Arial" w:hAnsi="Arial" w:cs="Arial"/>
                <w:szCs w:val="18"/>
                <w:lang w:val="es-MX"/>
              </w:rPr>
            </w:pPr>
          </w:p>
          <w:p w:rsidR="00B9582C" w:rsidRPr="0058464F" w:rsidRDefault="00B9582C" w:rsidP="0058464F">
            <w:pPr>
              <w:spacing w:after="0" w:line="240" w:lineRule="auto"/>
              <w:jc w:val="both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  <w:lang w:val="es-MX"/>
              </w:rPr>
              <w:t>Examen práctico</w:t>
            </w:r>
          </w:p>
          <w:p w:rsidR="0058464F" w:rsidRDefault="0058464F" w:rsidP="0058464F">
            <w:pPr>
              <w:spacing w:after="0" w:line="240" w:lineRule="auto"/>
              <w:jc w:val="both"/>
              <w:rPr>
                <w:rFonts w:ascii="Arial" w:hAnsi="Arial" w:cs="Arial"/>
                <w:szCs w:val="18"/>
                <w:lang w:val="es-MX"/>
              </w:rPr>
            </w:pPr>
          </w:p>
          <w:p w:rsidR="002169EB" w:rsidRPr="0058464F" w:rsidRDefault="0058464F" w:rsidP="0058464F">
            <w:pPr>
              <w:spacing w:after="0" w:line="240" w:lineRule="auto"/>
              <w:jc w:val="both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  <w:lang w:val="es-MX"/>
              </w:rPr>
              <w:t>Examen Estandarizado</w:t>
            </w:r>
            <w:r w:rsidR="0079224D">
              <w:rPr>
                <w:rFonts w:ascii="Arial" w:hAnsi="Arial" w:cs="Arial"/>
                <w:szCs w:val="18"/>
                <w:lang w:val="es-MX"/>
              </w:rPr>
              <w:t xml:space="preserve"> </w:t>
            </w:r>
          </w:p>
        </w:tc>
        <w:tc>
          <w:tcPr>
            <w:tcW w:w="555" w:type="pct"/>
          </w:tcPr>
          <w:p w:rsidR="002169EB" w:rsidRPr="0058464F" w:rsidRDefault="0058464F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i/>
                <w:szCs w:val="18"/>
              </w:rPr>
            </w:pPr>
            <w:r>
              <w:rPr>
                <w:rFonts w:ascii="Arial" w:hAnsi="Arial" w:cs="Arial"/>
                <w:i/>
                <w:szCs w:val="18"/>
              </w:rPr>
              <w:t>2</w:t>
            </w:r>
            <w:r w:rsidR="002169EB" w:rsidRPr="0058464F">
              <w:rPr>
                <w:rFonts w:ascii="Arial" w:hAnsi="Arial" w:cs="Arial"/>
                <w:i/>
                <w:szCs w:val="18"/>
              </w:rPr>
              <w:t>0%</w:t>
            </w: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i/>
                <w:szCs w:val="18"/>
              </w:rPr>
            </w:pP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i/>
                <w:szCs w:val="18"/>
              </w:rPr>
            </w:pP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i/>
                <w:szCs w:val="18"/>
              </w:rPr>
            </w:pP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i/>
                <w:szCs w:val="18"/>
              </w:rPr>
            </w:pP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i/>
                <w:szCs w:val="18"/>
              </w:rPr>
            </w:pPr>
            <w:r w:rsidRPr="0058464F">
              <w:rPr>
                <w:rFonts w:ascii="Arial" w:hAnsi="Arial" w:cs="Arial"/>
                <w:i/>
                <w:szCs w:val="18"/>
              </w:rPr>
              <w:t>10%</w:t>
            </w: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i/>
                <w:szCs w:val="18"/>
              </w:rPr>
            </w:pP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i/>
                <w:szCs w:val="18"/>
              </w:rPr>
            </w:pP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i/>
                <w:szCs w:val="18"/>
              </w:rPr>
            </w:pPr>
          </w:p>
          <w:p w:rsidR="002169EB" w:rsidRPr="0058464F" w:rsidRDefault="002169EB" w:rsidP="0058464F">
            <w:pPr>
              <w:spacing w:after="0" w:line="240" w:lineRule="auto"/>
              <w:ind w:right="277"/>
              <w:jc w:val="both"/>
              <w:rPr>
                <w:rFonts w:ascii="Arial" w:hAnsi="Arial" w:cs="Arial"/>
                <w:i/>
                <w:szCs w:val="18"/>
              </w:rPr>
            </w:pPr>
          </w:p>
          <w:p w:rsidR="002169EB" w:rsidRPr="0058464F" w:rsidRDefault="00B9582C" w:rsidP="0058464F">
            <w:pPr>
              <w:spacing w:after="0" w:line="240" w:lineRule="auto"/>
              <w:ind w:right="277"/>
              <w:jc w:val="both"/>
              <w:rPr>
                <w:rFonts w:ascii="Arial" w:hAnsi="Arial" w:cs="Arial"/>
                <w:i/>
                <w:szCs w:val="18"/>
              </w:rPr>
            </w:pPr>
            <w:r>
              <w:rPr>
                <w:rFonts w:ascii="Arial" w:hAnsi="Arial" w:cs="Arial"/>
                <w:i/>
                <w:szCs w:val="18"/>
              </w:rPr>
              <w:t>3</w:t>
            </w:r>
            <w:r w:rsidR="002169EB" w:rsidRPr="0058464F">
              <w:rPr>
                <w:rFonts w:ascii="Arial" w:hAnsi="Arial" w:cs="Arial"/>
                <w:i/>
                <w:szCs w:val="18"/>
              </w:rPr>
              <w:t>0%</w:t>
            </w: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i/>
                <w:szCs w:val="18"/>
              </w:rPr>
            </w:pP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i/>
                <w:szCs w:val="18"/>
              </w:rPr>
            </w:pPr>
          </w:p>
          <w:p w:rsidR="00B9582C" w:rsidRDefault="00B9582C" w:rsidP="0058464F">
            <w:pPr>
              <w:spacing w:after="0" w:line="240" w:lineRule="auto"/>
              <w:ind w:right="277"/>
              <w:jc w:val="both"/>
              <w:rPr>
                <w:rFonts w:ascii="Arial" w:hAnsi="Arial" w:cs="Arial"/>
                <w:i/>
                <w:szCs w:val="18"/>
              </w:rPr>
            </w:pPr>
            <w:r>
              <w:rPr>
                <w:rFonts w:ascii="Arial" w:hAnsi="Arial" w:cs="Arial"/>
                <w:i/>
                <w:szCs w:val="18"/>
              </w:rPr>
              <w:t>30%</w:t>
            </w:r>
          </w:p>
          <w:p w:rsidR="00B9582C" w:rsidRDefault="00B9582C" w:rsidP="0058464F">
            <w:pPr>
              <w:spacing w:after="0" w:line="240" w:lineRule="auto"/>
              <w:ind w:right="277"/>
              <w:jc w:val="both"/>
              <w:rPr>
                <w:rFonts w:ascii="Arial" w:hAnsi="Arial" w:cs="Arial"/>
                <w:i/>
                <w:szCs w:val="18"/>
              </w:rPr>
            </w:pPr>
          </w:p>
          <w:p w:rsidR="002169EB" w:rsidRPr="0058464F" w:rsidRDefault="0058464F" w:rsidP="0058464F">
            <w:pPr>
              <w:spacing w:after="0" w:line="240" w:lineRule="auto"/>
              <w:ind w:right="277"/>
              <w:jc w:val="both"/>
              <w:rPr>
                <w:rFonts w:ascii="Arial" w:hAnsi="Arial" w:cs="Arial"/>
                <w:i/>
                <w:szCs w:val="18"/>
              </w:rPr>
            </w:pPr>
            <w:r w:rsidRPr="0058464F">
              <w:rPr>
                <w:rFonts w:ascii="Arial" w:hAnsi="Arial" w:cs="Arial"/>
                <w:i/>
                <w:szCs w:val="18"/>
              </w:rPr>
              <w:t>1</w:t>
            </w:r>
            <w:r w:rsidR="002169EB" w:rsidRPr="0058464F">
              <w:rPr>
                <w:rFonts w:ascii="Arial" w:hAnsi="Arial" w:cs="Arial"/>
                <w:i/>
                <w:szCs w:val="18"/>
              </w:rPr>
              <w:t>0%</w:t>
            </w:r>
          </w:p>
        </w:tc>
        <w:tc>
          <w:tcPr>
            <w:tcW w:w="499" w:type="pct"/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>35%</w:t>
            </w:r>
          </w:p>
        </w:tc>
        <w:tc>
          <w:tcPr>
            <w:tcW w:w="970" w:type="pct"/>
          </w:tcPr>
          <w:p w:rsidR="002169EB" w:rsidRPr="0058464F" w:rsidRDefault="002169EB" w:rsidP="00791653">
            <w:pPr>
              <w:pStyle w:val="Sinespaciado"/>
              <w:ind w:left="32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8464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8" w:type="pct"/>
          </w:tcPr>
          <w:p w:rsidR="002169EB" w:rsidRPr="0058464F" w:rsidRDefault="002169EB" w:rsidP="00791653">
            <w:pPr>
              <w:spacing w:after="0" w:line="240" w:lineRule="auto"/>
              <w:jc w:val="both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>Biblioteca actualizada con libros sobre contabilidad administrativa y contabilidad de costos enfoques administrativos</w:t>
            </w: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>Equipos audiovisuales</w:t>
            </w:r>
          </w:p>
        </w:tc>
      </w:tr>
    </w:tbl>
    <w:p w:rsidR="00343A01" w:rsidRDefault="00343A01">
      <w:pPr>
        <w:spacing w:after="0" w:line="240" w:lineRule="auto"/>
      </w:pPr>
      <w:r>
        <w:lastRenderedPageBreak/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87"/>
        <w:gridCol w:w="3477"/>
        <w:gridCol w:w="2271"/>
        <w:gridCol w:w="2489"/>
        <w:gridCol w:w="2161"/>
        <w:gridCol w:w="2305"/>
      </w:tblGrid>
      <w:tr w:rsidR="002169EB" w:rsidRPr="0058464F" w:rsidTr="00791653">
        <w:trPr>
          <w:jc w:val="center"/>
        </w:trPr>
        <w:tc>
          <w:tcPr>
            <w:tcW w:w="586" w:type="pct"/>
            <w:vMerge w:val="restart"/>
            <w:shd w:val="clear" w:color="auto" w:fill="D9D9D9"/>
            <w:vAlign w:val="center"/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Cs w:val="18"/>
              </w:rPr>
            </w:pPr>
            <w:r w:rsidRPr="0058464F">
              <w:rPr>
                <w:rFonts w:ascii="Arial" w:hAnsi="Arial" w:cs="Arial"/>
                <w:b/>
                <w:szCs w:val="18"/>
              </w:rPr>
              <w:lastRenderedPageBreak/>
              <w:t>No. de sesiones</w:t>
            </w: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Cs w:val="18"/>
              </w:rPr>
            </w:pP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Cs w:val="18"/>
              </w:rPr>
            </w:pPr>
          </w:p>
        </w:tc>
        <w:tc>
          <w:tcPr>
            <w:tcW w:w="1208" w:type="pct"/>
            <w:vMerge w:val="restart"/>
            <w:shd w:val="clear" w:color="auto" w:fill="D9D9D9"/>
            <w:vAlign w:val="center"/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Cs w:val="18"/>
              </w:rPr>
            </w:pPr>
            <w:r w:rsidRPr="0058464F">
              <w:rPr>
                <w:rFonts w:ascii="Arial" w:hAnsi="Arial" w:cs="Arial"/>
                <w:b/>
                <w:szCs w:val="18"/>
              </w:rPr>
              <w:t>Sub-Competencias</w:t>
            </w:r>
          </w:p>
        </w:tc>
        <w:tc>
          <w:tcPr>
            <w:tcW w:w="789" w:type="pct"/>
            <w:vMerge w:val="restart"/>
            <w:shd w:val="clear" w:color="auto" w:fill="D9D9D9"/>
            <w:vAlign w:val="center"/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Cs w:val="18"/>
              </w:rPr>
            </w:pPr>
            <w:r w:rsidRPr="0058464F">
              <w:rPr>
                <w:rFonts w:ascii="Arial" w:hAnsi="Arial" w:cs="Arial"/>
                <w:b/>
                <w:szCs w:val="18"/>
              </w:rPr>
              <w:t>Temas</w:t>
            </w:r>
          </w:p>
        </w:tc>
        <w:tc>
          <w:tcPr>
            <w:tcW w:w="1616" w:type="pct"/>
            <w:gridSpan w:val="2"/>
            <w:shd w:val="clear" w:color="auto" w:fill="D9D9D9"/>
            <w:vAlign w:val="center"/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Cs w:val="18"/>
              </w:rPr>
            </w:pPr>
            <w:r w:rsidRPr="0058464F">
              <w:rPr>
                <w:rFonts w:ascii="Arial" w:hAnsi="Arial" w:cs="Arial"/>
                <w:b/>
                <w:szCs w:val="18"/>
              </w:rPr>
              <w:t>Actividades</w:t>
            </w:r>
          </w:p>
        </w:tc>
        <w:tc>
          <w:tcPr>
            <w:tcW w:w="801" w:type="pct"/>
            <w:vMerge w:val="restart"/>
            <w:shd w:val="clear" w:color="auto" w:fill="D9D9D9"/>
            <w:vAlign w:val="center"/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Cs w:val="18"/>
              </w:rPr>
            </w:pPr>
            <w:r w:rsidRPr="0058464F">
              <w:rPr>
                <w:rFonts w:ascii="Arial" w:hAnsi="Arial" w:cs="Arial"/>
                <w:b/>
                <w:szCs w:val="18"/>
              </w:rPr>
              <w:t>Ambiente</w:t>
            </w: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Cs w:val="18"/>
              </w:rPr>
            </w:pPr>
            <w:r w:rsidRPr="0058464F">
              <w:rPr>
                <w:rFonts w:ascii="Arial" w:hAnsi="Arial" w:cs="Arial"/>
                <w:b/>
                <w:szCs w:val="18"/>
              </w:rPr>
              <w:t>de trabajo o</w:t>
            </w: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Cs w:val="18"/>
              </w:rPr>
            </w:pPr>
            <w:r w:rsidRPr="0058464F">
              <w:rPr>
                <w:rFonts w:ascii="Arial" w:hAnsi="Arial" w:cs="Arial"/>
                <w:b/>
                <w:szCs w:val="18"/>
              </w:rPr>
              <w:t>aprendizaje</w:t>
            </w: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Cs w:val="18"/>
              </w:rPr>
            </w:pPr>
          </w:p>
        </w:tc>
      </w:tr>
      <w:tr w:rsidR="002169EB" w:rsidRPr="0058464F" w:rsidTr="00791653">
        <w:trPr>
          <w:jc w:val="center"/>
        </w:trPr>
        <w:tc>
          <w:tcPr>
            <w:tcW w:w="586" w:type="pct"/>
            <w:vMerge/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rPr>
                <w:rFonts w:ascii="Arial" w:hAnsi="Arial" w:cs="Arial"/>
                <w:szCs w:val="18"/>
              </w:rPr>
            </w:pPr>
          </w:p>
        </w:tc>
        <w:tc>
          <w:tcPr>
            <w:tcW w:w="1208" w:type="pct"/>
            <w:vMerge/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rPr>
                <w:rFonts w:ascii="Arial" w:hAnsi="Arial" w:cs="Arial"/>
                <w:szCs w:val="18"/>
              </w:rPr>
            </w:pPr>
          </w:p>
        </w:tc>
        <w:tc>
          <w:tcPr>
            <w:tcW w:w="789" w:type="pct"/>
            <w:vMerge/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rPr>
                <w:rFonts w:ascii="Arial" w:hAnsi="Arial" w:cs="Arial"/>
                <w:szCs w:val="18"/>
              </w:rPr>
            </w:pPr>
          </w:p>
        </w:tc>
        <w:tc>
          <w:tcPr>
            <w:tcW w:w="865" w:type="pct"/>
            <w:shd w:val="clear" w:color="auto" w:fill="D9D9D9"/>
            <w:vAlign w:val="center"/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Cs w:val="18"/>
              </w:rPr>
            </w:pPr>
            <w:r w:rsidRPr="0058464F">
              <w:rPr>
                <w:rFonts w:ascii="Arial" w:hAnsi="Arial" w:cs="Arial"/>
                <w:b/>
                <w:szCs w:val="18"/>
              </w:rPr>
              <w:t>Docente</w:t>
            </w:r>
          </w:p>
        </w:tc>
        <w:tc>
          <w:tcPr>
            <w:tcW w:w="751" w:type="pct"/>
            <w:shd w:val="clear" w:color="auto" w:fill="D9D9D9"/>
            <w:vAlign w:val="center"/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Cs w:val="18"/>
              </w:rPr>
            </w:pPr>
            <w:r w:rsidRPr="0058464F">
              <w:rPr>
                <w:rFonts w:ascii="Arial" w:hAnsi="Arial" w:cs="Arial"/>
                <w:b/>
                <w:szCs w:val="18"/>
              </w:rPr>
              <w:t>Alumno</w:t>
            </w:r>
          </w:p>
        </w:tc>
        <w:tc>
          <w:tcPr>
            <w:tcW w:w="801" w:type="pct"/>
            <w:vMerge/>
            <w:tcBorders>
              <w:bottom w:val="single" w:sz="4" w:space="0" w:color="auto"/>
            </w:tcBorders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Cs w:val="18"/>
              </w:rPr>
            </w:pPr>
          </w:p>
        </w:tc>
      </w:tr>
      <w:tr w:rsidR="002169EB" w:rsidRPr="0058464F" w:rsidTr="00791653">
        <w:trPr>
          <w:jc w:val="center"/>
        </w:trPr>
        <w:tc>
          <w:tcPr>
            <w:tcW w:w="586" w:type="pct"/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>12</w:t>
            </w: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szCs w:val="18"/>
              </w:rPr>
            </w:pP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szCs w:val="18"/>
              </w:rPr>
            </w:pP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szCs w:val="18"/>
              </w:rPr>
            </w:pP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szCs w:val="18"/>
              </w:rPr>
            </w:pP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1208" w:type="pct"/>
          </w:tcPr>
          <w:p w:rsidR="002169EB" w:rsidRPr="0058464F" w:rsidRDefault="002169EB" w:rsidP="00791653">
            <w:pPr>
              <w:spacing w:after="0" w:line="240" w:lineRule="auto"/>
              <w:ind w:left="142" w:right="277" w:firstLine="32"/>
              <w:jc w:val="both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>Identificar y relacionar los elementos necesarios para implantar un sistema de costos en base a las características de las empresas y los sistemas de costos.</w:t>
            </w:r>
          </w:p>
        </w:tc>
        <w:tc>
          <w:tcPr>
            <w:tcW w:w="789" w:type="pct"/>
          </w:tcPr>
          <w:p w:rsidR="002169EB" w:rsidRPr="0058464F" w:rsidRDefault="002169EB" w:rsidP="00791653">
            <w:pPr>
              <w:spacing w:line="240" w:lineRule="auto"/>
              <w:rPr>
                <w:rFonts w:ascii="Arial" w:hAnsi="Arial" w:cs="Arial"/>
                <w:color w:val="333333"/>
                <w:szCs w:val="18"/>
                <w:shd w:val="clear" w:color="auto" w:fill="FFFFFF"/>
              </w:rPr>
            </w:pPr>
            <w:r w:rsidRPr="0058464F">
              <w:rPr>
                <w:rFonts w:ascii="Arial" w:hAnsi="Arial" w:cs="Arial"/>
                <w:color w:val="333333"/>
                <w:szCs w:val="18"/>
                <w:shd w:val="clear" w:color="auto" w:fill="FFFFFF"/>
              </w:rPr>
              <w:t>1. Sistema de costeo (Capítulo 6).</w:t>
            </w:r>
          </w:p>
          <w:p w:rsidR="002169EB" w:rsidRPr="0058464F" w:rsidRDefault="002169EB" w:rsidP="00791653">
            <w:pPr>
              <w:spacing w:line="240" w:lineRule="auto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>1.1 Introducción.</w:t>
            </w:r>
          </w:p>
          <w:p w:rsidR="002169EB" w:rsidRPr="0058464F" w:rsidRDefault="002169EB" w:rsidP="00791653">
            <w:pPr>
              <w:spacing w:line="240" w:lineRule="auto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 xml:space="preserve">1.2Fundamentos del </w:t>
            </w:r>
            <w:proofErr w:type="spellStart"/>
            <w:r w:rsidRPr="0058464F">
              <w:rPr>
                <w:rFonts w:ascii="Arial" w:hAnsi="Arial" w:cs="Arial"/>
                <w:szCs w:val="18"/>
              </w:rPr>
              <w:t>costeo</w:t>
            </w:r>
            <w:proofErr w:type="spellEnd"/>
            <w:r w:rsidRPr="0058464F">
              <w:rPr>
                <w:rFonts w:ascii="Arial" w:hAnsi="Arial" w:cs="Arial"/>
                <w:szCs w:val="18"/>
              </w:rPr>
              <w:t xml:space="preserve"> directo y del costeo absorbente.</w:t>
            </w:r>
          </w:p>
          <w:p w:rsidR="002169EB" w:rsidRPr="0058464F" w:rsidRDefault="002169EB" w:rsidP="00791653">
            <w:pPr>
              <w:spacing w:line="240" w:lineRule="auto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 xml:space="preserve">1.3 Mecanismo del </w:t>
            </w:r>
            <w:proofErr w:type="spellStart"/>
            <w:r w:rsidRPr="0058464F">
              <w:rPr>
                <w:rFonts w:ascii="Arial" w:hAnsi="Arial" w:cs="Arial"/>
                <w:szCs w:val="18"/>
              </w:rPr>
              <w:t>costeo</w:t>
            </w:r>
            <w:proofErr w:type="spellEnd"/>
            <w:r w:rsidRPr="0058464F">
              <w:rPr>
                <w:rFonts w:ascii="Arial" w:hAnsi="Arial" w:cs="Arial"/>
                <w:szCs w:val="18"/>
              </w:rPr>
              <w:t xml:space="preserve"> directo.</w:t>
            </w:r>
          </w:p>
          <w:p w:rsidR="002169EB" w:rsidRPr="0058464F" w:rsidRDefault="002169EB" w:rsidP="00791653">
            <w:pPr>
              <w:spacing w:line="240" w:lineRule="auto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 xml:space="preserve">1.4 Ventajas del </w:t>
            </w:r>
            <w:proofErr w:type="spellStart"/>
            <w:r w:rsidRPr="0058464F">
              <w:rPr>
                <w:rFonts w:ascii="Arial" w:hAnsi="Arial" w:cs="Arial"/>
                <w:szCs w:val="18"/>
              </w:rPr>
              <w:t>costeo</w:t>
            </w:r>
            <w:proofErr w:type="spellEnd"/>
            <w:r w:rsidRPr="0058464F">
              <w:rPr>
                <w:rFonts w:ascii="Arial" w:hAnsi="Arial" w:cs="Arial"/>
                <w:szCs w:val="18"/>
              </w:rPr>
              <w:t xml:space="preserve"> directo.</w:t>
            </w:r>
          </w:p>
          <w:p w:rsidR="002169EB" w:rsidRPr="0058464F" w:rsidRDefault="002169EB" w:rsidP="00791653">
            <w:pPr>
              <w:spacing w:line="240" w:lineRule="auto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 xml:space="preserve">1.5. Desventajas del </w:t>
            </w:r>
            <w:proofErr w:type="spellStart"/>
            <w:r w:rsidRPr="0058464F">
              <w:rPr>
                <w:rFonts w:ascii="Arial" w:hAnsi="Arial" w:cs="Arial"/>
                <w:szCs w:val="18"/>
              </w:rPr>
              <w:t>costeo</w:t>
            </w:r>
            <w:proofErr w:type="spellEnd"/>
            <w:r w:rsidRPr="0058464F">
              <w:rPr>
                <w:rFonts w:ascii="Arial" w:hAnsi="Arial" w:cs="Arial"/>
                <w:szCs w:val="18"/>
              </w:rPr>
              <w:t xml:space="preserve"> directo.</w:t>
            </w:r>
          </w:p>
          <w:p w:rsidR="002169EB" w:rsidRPr="0058464F" w:rsidRDefault="002169EB" w:rsidP="00791653">
            <w:pPr>
              <w:spacing w:line="240" w:lineRule="auto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 xml:space="preserve">1.6 El </w:t>
            </w:r>
            <w:proofErr w:type="spellStart"/>
            <w:r w:rsidRPr="0058464F">
              <w:rPr>
                <w:rFonts w:ascii="Arial" w:hAnsi="Arial" w:cs="Arial"/>
                <w:szCs w:val="18"/>
              </w:rPr>
              <w:t>costeo</w:t>
            </w:r>
            <w:proofErr w:type="spellEnd"/>
            <w:r w:rsidRPr="0058464F">
              <w:rPr>
                <w:rFonts w:ascii="Arial" w:hAnsi="Arial" w:cs="Arial"/>
                <w:szCs w:val="18"/>
              </w:rPr>
              <w:t xml:space="preserve"> directo ante la competitividad.</w:t>
            </w:r>
          </w:p>
        </w:tc>
        <w:tc>
          <w:tcPr>
            <w:tcW w:w="865" w:type="pct"/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>1.- Organizar equipos</w:t>
            </w: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>2.- Proporcionar los temas y sub-temas que deberán desarrollarse</w:t>
            </w: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>3.- Organizar el orden de exposición de los equipos</w:t>
            </w: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>4.- Listar las conclusiones del tema</w:t>
            </w: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Cs w:val="18"/>
                <w:lang w:val="es-MX"/>
              </w:rPr>
            </w:pPr>
            <w:r w:rsidRPr="0058464F">
              <w:rPr>
                <w:rFonts w:ascii="Arial" w:hAnsi="Arial" w:cs="Arial"/>
                <w:szCs w:val="18"/>
              </w:rPr>
              <w:t>5.- Plantear casos para implantar sistemas de costos</w:t>
            </w:r>
          </w:p>
        </w:tc>
        <w:tc>
          <w:tcPr>
            <w:tcW w:w="751" w:type="pct"/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>1.-    Elaborar resúmenes</w:t>
            </w: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>2.- Elaborar material para exposición del tema</w:t>
            </w: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>3.- Exponer el material preparado y los resúmenes por equipo</w:t>
            </w: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Cs w:val="18"/>
                <w:lang w:val="es-MX"/>
              </w:rPr>
            </w:pPr>
            <w:r w:rsidRPr="0058464F">
              <w:rPr>
                <w:rFonts w:ascii="Arial" w:hAnsi="Arial" w:cs="Arial"/>
                <w:szCs w:val="18"/>
              </w:rPr>
              <w:t>4.- Resolver casos planteados y proponer alternativas de solución a los problemas de información de costos.</w:t>
            </w:r>
          </w:p>
        </w:tc>
        <w:tc>
          <w:tcPr>
            <w:tcW w:w="801" w:type="pct"/>
            <w:tcBorders>
              <w:bottom w:val="single" w:sz="4" w:space="0" w:color="auto"/>
            </w:tcBorders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>Aula</w:t>
            </w:r>
          </w:p>
        </w:tc>
      </w:tr>
    </w:tbl>
    <w:p w:rsidR="002169EB" w:rsidRDefault="002169EB" w:rsidP="0058464F">
      <w:pPr>
        <w:ind w:right="277"/>
      </w:pPr>
    </w:p>
    <w:p w:rsidR="0058464F" w:rsidRDefault="0058464F" w:rsidP="0058464F">
      <w:pPr>
        <w:ind w:right="277"/>
      </w:pPr>
    </w:p>
    <w:p w:rsidR="0058464F" w:rsidRDefault="0058464F" w:rsidP="0058464F">
      <w:pPr>
        <w:ind w:right="277"/>
      </w:pPr>
    </w:p>
    <w:p w:rsidR="0058464F" w:rsidRDefault="0058464F" w:rsidP="0058464F">
      <w:pPr>
        <w:ind w:right="277"/>
      </w:pPr>
    </w:p>
    <w:p w:rsidR="002169EB" w:rsidRDefault="002169EB" w:rsidP="009751D4">
      <w:pPr>
        <w:ind w:left="142" w:right="277" w:hanging="142"/>
      </w:pPr>
    </w:p>
    <w:p w:rsidR="002169EB" w:rsidRDefault="002169EB" w:rsidP="009751D4">
      <w:pPr>
        <w:ind w:left="142" w:right="277" w:hanging="142"/>
      </w:pPr>
    </w:p>
    <w:tbl>
      <w:tblPr>
        <w:tblW w:w="5039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"/>
        <w:gridCol w:w="2767"/>
        <w:gridCol w:w="2367"/>
        <w:gridCol w:w="2103"/>
        <w:gridCol w:w="1601"/>
        <w:gridCol w:w="1993"/>
        <w:gridCol w:w="1714"/>
        <w:gridCol w:w="1584"/>
        <w:gridCol w:w="261"/>
      </w:tblGrid>
      <w:tr w:rsidR="002169EB" w:rsidRPr="0058464F" w:rsidTr="002169EB">
        <w:trPr>
          <w:gridBefore w:val="1"/>
          <w:wBefore w:w="39" w:type="pct"/>
          <w:trHeight w:val="225"/>
          <w:jc w:val="center"/>
        </w:trPr>
        <w:tc>
          <w:tcPr>
            <w:tcW w:w="954" w:type="pct"/>
            <w:vMerge w:val="restart"/>
            <w:shd w:val="clear" w:color="auto" w:fill="D9D9D9"/>
            <w:vAlign w:val="center"/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  <w:r w:rsidRPr="0058464F">
              <w:rPr>
                <w:rFonts w:ascii="Aller" w:hAnsi="Aller"/>
                <w:szCs w:val="18"/>
              </w:rPr>
              <w:lastRenderedPageBreak/>
              <w:br w:type="page"/>
            </w:r>
            <w:r w:rsidRPr="0058464F">
              <w:rPr>
                <w:rFonts w:ascii="Aller" w:hAnsi="Aller"/>
                <w:b/>
                <w:szCs w:val="18"/>
              </w:rPr>
              <w:t>Sub-Competencias</w:t>
            </w:r>
          </w:p>
        </w:tc>
        <w:tc>
          <w:tcPr>
            <w:tcW w:w="2779" w:type="pct"/>
            <w:gridSpan w:val="4"/>
            <w:shd w:val="clear" w:color="auto" w:fill="D9D9D9"/>
            <w:vAlign w:val="center"/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  <w:r w:rsidRPr="0058464F">
              <w:rPr>
                <w:rFonts w:ascii="Aller" w:hAnsi="Aller"/>
                <w:b/>
                <w:szCs w:val="18"/>
              </w:rPr>
              <w:t>Evaluación</w:t>
            </w:r>
          </w:p>
        </w:tc>
        <w:tc>
          <w:tcPr>
            <w:tcW w:w="591" w:type="pct"/>
            <w:vMerge w:val="restart"/>
            <w:shd w:val="clear" w:color="auto" w:fill="D9D9D9"/>
            <w:vAlign w:val="center"/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  <w:r w:rsidRPr="0058464F">
              <w:rPr>
                <w:rFonts w:ascii="Aller" w:hAnsi="Aller"/>
                <w:b/>
                <w:szCs w:val="18"/>
              </w:rPr>
              <w:t>Referencias</w:t>
            </w: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  <w:r w:rsidRPr="0058464F">
              <w:rPr>
                <w:rFonts w:ascii="Aller" w:hAnsi="Aller"/>
                <w:b/>
                <w:szCs w:val="18"/>
              </w:rPr>
              <w:t>bibliográficas</w:t>
            </w: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</w:p>
        </w:tc>
        <w:tc>
          <w:tcPr>
            <w:tcW w:w="637" w:type="pct"/>
            <w:gridSpan w:val="2"/>
            <w:vMerge w:val="restart"/>
            <w:shd w:val="clear" w:color="auto" w:fill="D9D9D9"/>
            <w:vAlign w:val="center"/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  <w:r w:rsidRPr="0058464F">
              <w:rPr>
                <w:rFonts w:ascii="Aller" w:hAnsi="Aller"/>
                <w:b/>
                <w:szCs w:val="18"/>
              </w:rPr>
              <w:t>Materiales y recursos didácticos</w:t>
            </w: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</w:p>
        </w:tc>
      </w:tr>
      <w:tr w:rsidR="002169EB" w:rsidRPr="0058464F" w:rsidTr="002169EB">
        <w:trPr>
          <w:gridBefore w:val="1"/>
          <w:wBefore w:w="39" w:type="pct"/>
          <w:trHeight w:val="136"/>
          <w:jc w:val="center"/>
        </w:trPr>
        <w:tc>
          <w:tcPr>
            <w:tcW w:w="954" w:type="pct"/>
            <w:vMerge/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rPr>
                <w:rFonts w:ascii="Aller" w:hAnsi="Aller"/>
                <w:szCs w:val="18"/>
              </w:rPr>
            </w:pPr>
          </w:p>
        </w:tc>
        <w:tc>
          <w:tcPr>
            <w:tcW w:w="816" w:type="pct"/>
            <w:shd w:val="clear" w:color="auto" w:fill="D9D9D9"/>
            <w:vAlign w:val="center"/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  <w:r w:rsidRPr="0058464F">
              <w:rPr>
                <w:rFonts w:ascii="Aller" w:hAnsi="Aller"/>
                <w:b/>
                <w:szCs w:val="18"/>
              </w:rPr>
              <w:t>Criterios</w:t>
            </w: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</w:p>
        </w:tc>
        <w:tc>
          <w:tcPr>
            <w:tcW w:w="725" w:type="pct"/>
            <w:shd w:val="clear" w:color="auto" w:fill="D9D9D9"/>
            <w:vAlign w:val="center"/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  <w:r w:rsidRPr="0058464F">
              <w:rPr>
                <w:rFonts w:ascii="Aller" w:hAnsi="Aller"/>
                <w:b/>
                <w:szCs w:val="18"/>
              </w:rPr>
              <w:t>Evidencias</w:t>
            </w: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</w:p>
        </w:tc>
        <w:tc>
          <w:tcPr>
            <w:tcW w:w="552" w:type="pct"/>
            <w:shd w:val="clear" w:color="auto" w:fill="D9D9D9"/>
            <w:vAlign w:val="center"/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  <w:r w:rsidRPr="0058464F">
              <w:rPr>
                <w:rFonts w:ascii="Aller" w:hAnsi="Aller"/>
                <w:b/>
                <w:szCs w:val="18"/>
              </w:rPr>
              <w:t>Ponderación</w:t>
            </w: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</w:p>
        </w:tc>
        <w:tc>
          <w:tcPr>
            <w:tcW w:w="687" w:type="pct"/>
            <w:shd w:val="clear" w:color="auto" w:fill="D9D9D9"/>
            <w:vAlign w:val="center"/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  <w:r w:rsidRPr="0058464F">
              <w:rPr>
                <w:rFonts w:ascii="Aller" w:hAnsi="Aller"/>
                <w:b/>
                <w:szCs w:val="18"/>
              </w:rPr>
              <w:t>Ponderación de la Sub-Competencia</w:t>
            </w:r>
          </w:p>
        </w:tc>
        <w:tc>
          <w:tcPr>
            <w:tcW w:w="591" w:type="pct"/>
            <w:vMerge/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</w:p>
        </w:tc>
        <w:tc>
          <w:tcPr>
            <w:tcW w:w="637" w:type="pct"/>
            <w:gridSpan w:val="2"/>
            <w:vMerge/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Cs w:val="18"/>
              </w:rPr>
            </w:pPr>
          </w:p>
        </w:tc>
      </w:tr>
      <w:tr w:rsidR="002169EB" w:rsidRPr="0058464F" w:rsidTr="002169EB">
        <w:trPr>
          <w:gridBefore w:val="1"/>
          <w:wBefore w:w="39" w:type="pct"/>
          <w:trHeight w:val="2756"/>
          <w:jc w:val="center"/>
        </w:trPr>
        <w:tc>
          <w:tcPr>
            <w:tcW w:w="954" w:type="pct"/>
          </w:tcPr>
          <w:p w:rsidR="002169EB" w:rsidRPr="0058464F" w:rsidRDefault="002169EB" w:rsidP="00791653">
            <w:pPr>
              <w:spacing w:after="0" w:line="240" w:lineRule="auto"/>
              <w:ind w:left="142" w:right="277"/>
              <w:jc w:val="both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>Identificar y relacionar los elementos necesarios para implantar un sistema de costos en base a las características de las empresas y los sistemas de costos.</w:t>
            </w:r>
          </w:p>
        </w:tc>
        <w:tc>
          <w:tcPr>
            <w:tcW w:w="816" w:type="pct"/>
          </w:tcPr>
          <w:p w:rsidR="002169EB" w:rsidRPr="0058464F" w:rsidRDefault="002169EB" w:rsidP="002169EB">
            <w:pPr>
              <w:pStyle w:val="Sinespaciado"/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58464F">
              <w:rPr>
                <w:rFonts w:ascii="Arial" w:hAnsi="Arial" w:cs="Arial"/>
                <w:sz w:val="18"/>
                <w:szCs w:val="18"/>
                <w:lang w:val="es-MX"/>
              </w:rPr>
              <w:t xml:space="preserve">Expreso ideas y conceptos mediante resúmenes cuadros sinópticos y mapas mentales, que integran </w:t>
            </w:r>
            <w:proofErr w:type="gramStart"/>
            <w:r w:rsidRPr="0058464F">
              <w:rPr>
                <w:rFonts w:ascii="Arial" w:hAnsi="Arial" w:cs="Arial"/>
                <w:sz w:val="18"/>
                <w:szCs w:val="18"/>
                <w:lang w:val="es-MX"/>
              </w:rPr>
              <w:t>los  requisitos</w:t>
            </w:r>
            <w:proofErr w:type="gramEnd"/>
            <w:r w:rsidRPr="0058464F">
              <w:rPr>
                <w:rFonts w:ascii="Arial" w:hAnsi="Arial" w:cs="Arial"/>
                <w:sz w:val="18"/>
                <w:szCs w:val="18"/>
                <w:lang w:val="es-MX"/>
              </w:rPr>
              <w:t xml:space="preserve"> y características determinantes en el diseño de sistemas de costos.</w:t>
            </w:r>
          </w:p>
          <w:p w:rsidR="002169EB" w:rsidRPr="0058464F" w:rsidRDefault="002169EB" w:rsidP="002169EB">
            <w:pPr>
              <w:pStyle w:val="Sinespaciado"/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58464F">
              <w:rPr>
                <w:rFonts w:ascii="Arial" w:hAnsi="Arial" w:cs="Arial"/>
                <w:sz w:val="18"/>
                <w:szCs w:val="18"/>
                <w:lang w:val="es-MX"/>
              </w:rPr>
              <w:t>Identifico a las características de las empresas que requieren información de costos e infiero conclusiones a partir de ellas.</w:t>
            </w:r>
          </w:p>
          <w:p w:rsidR="002169EB" w:rsidRPr="0058464F" w:rsidRDefault="002169EB" w:rsidP="002169EB">
            <w:pPr>
              <w:pStyle w:val="Sinespaciado"/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58464F">
              <w:rPr>
                <w:rFonts w:ascii="Arial" w:hAnsi="Arial" w:cs="Arial"/>
                <w:sz w:val="18"/>
                <w:szCs w:val="18"/>
                <w:lang w:val="es-MX"/>
              </w:rPr>
              <w:t>Me comunico con respeto y cordialidad con otras personas, considerando los retos de las diversas situaciones reales de las empresas</w:t>
            </w: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Cs w:val="18"/>
                <w:lang w:val="es-MX"/>
              </w:rPr>
            </w:pPr>
          </w:p>
        </w:tc>
        <w:tc>
          <w:tcPr>
            <w:tcW w:w="725" w:type="pct"/>
          </w:tcPr>
          <w:p w:rsidR="002169EB" w:rsidRDefault="002169EB" w:rsidP="0058464F">
            <w:pPr>
              <w:spacing w:after="0" w:line="240" w:lineRule="auto"/>
              <w:jc w:val="both"/>
              <w:rPr>
                <w:rFonts w:ascii="Arial" w:hAnsi="Arial" w:cs="Arial"/>
                <w:szCs w:val="18"/>
                <w:lang w:val="es-MX"/>
              </w:rPr>
            </w:pPr>
            <w:r w:rsidRPr="0058464F">
              <w:rPr>
                <w:rFonts w:ascii="Arial" w:hAnsi="Arial" w:cs="Arial"/>
                <w:szCs w:val="18"/>
                <w:lang w:val="es-MX"/>
              </w:rPr>
              <w:t>Investigación y resumen de los diferentes métodos de costeo de clase mundial.</w:t>
            </w:r>
          </w:p>
          <w:p w:rsidR="0058464F" w:rsidRPr="0058464F" w:rsidRDefault="0058464F" w:rsidP="0058464F">
            <w:pPr>
              <w:spacing w:after="0" w:line="240" w:lineRule="auto"/>
              <w:jc w:val="both"/>
              <w:rPr>
                <w:rFonts w:ascii="Arial" w:hAnsi="Arial" w:cs="Arial"/>
                <w:szCs w:val="18"/>
                <w:lang w:val="es-MX"/>
              </w:rPr>
            </w:pPr>
          </w:p>
          <w:p w:rsidR="0058464F" w:rsidRPr="0058464F" w:rsidRDefault="0058464F" w:rsidP="0058464F">
            <w:pPr>
              <w:spacing w:after="0" w:line="240" w:lineRule="auto"/>
              <w:jc w:val="both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  <w:lang w:val="es-MX"/>
              </w:rPr>
              <w:t>Registro de un</w:t>
            </w:r>
            <w:r>
              <w:rPr>
                <w:rFonts w:ascii="Arial" w:hAnsi="Arial" w:cs="Arial"/>
                <w:szCs w:val="18"/>
                <w:lang w:val="es-MX"/>
              </w:rPr>
              <w:t>a exposición oral de los temas</w:t>
            </w:r>
          </w:p>
          <w:p w:rsidR="0058464F" w:rsidRDefault="0058464F" w:rsidP="0058464F">
            <w:pPr>
              <w:spacing w:after="0" w:line="240" w:lineRule="auto"/>
              <w:jc w:val="both"/>
              <w:rPr>
                <w:rFonts w:ascii="Arial" w:hAnsi="Arial" w:cs="Arial"/>
                <w:szCs w:val="18"/>
              </w:rPr>
            </w:pPr>
          </w:p>
          <w:p w:rsidR="002169EB" w:rsidRDefault="002169EB" w:rsidP="0058464F">
            <w:pPr>
              <w:spacing w:after="0" w:line="240" w:lineRule="auto"/>
              <w:jc w:val="both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>Ejercicios resueltos de los sistemas de costeo.</w:t>
            </w:r>
          </w:p>
          <w:p w:rsidR="00B9582C" w:rsidRDefault="00B9582C" w:rsidP="0058464F">
            <w:pPr>
              <w:spacing w:after="0" w:line="240" w:lineRule="auto"/>
              <w:jc w:val="both"/>
              <w:rPr>
                <w:rFonts w:ascii="Arial" w:hAnsi="Arial" w:cs="Arial"/>
                <w:szCs w:val="18"/>
              </w:rPr>
            </w:pPr>
          </w:p>
          <w:p w:rsidR="00B9582C" w:rsidRPr="0058464F" w:rsidRDefault="00B9582C" w:rsidP="0058464F">
            <w:pPr>
              <w:spacing w:after="0" w:line="240" w:lineRule="auto"/>
              <w:jc w:val="both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Examen práctico</w:t>
            </w:r>
          </w:p>
          <w:p w:rsidR="0058464F" w:rsidRDefault="0058464F" w:rsidP="0058464F">
            <w:pPr>
              <w:spacing w:after="0" w:line="240" w:lineRule="auto"/>
              <w:jc w:val="both"/>
              <w:rPr>
                <w:rFonts w:ascii="Arial" w:hAnsi="Arial" w:cs="Arial"/>
                <w:szCs w:val="18"/>
                <w:lang w:val="es-MX"/>
              </w:rPr>
            </w:pPr>
          </w:p>
          <w:p w:rsidR="0058464F" w:rsidRPr="0058464F" w:rsidRDefault="0058464F" w:rsidP="0058464F">
            <w:pPr>
              <w:spacing w:after="0" w:line="240" w:lineRule="auto"/>
              <w:jc w:val="both"/>
              <w:rPr>
                <w:rFonts w:ascii="Arial" w:hAnsi="Arial" w:cs="Arial"/>
                <w:szCs w:val="18"/>
                <w:lang w:val="es-MX"/>
              </w:rPr>
            </w:pPr>
            <w:r w:rsidRPr="0058464F">
              <w:rPr>
                <w:rFonts w:ascii="Arial" w:hAnsi="Arial" w:cs="Arial"/>
                <w:szCs w:val="18"/>
                <w:lang w:val="es-MX"/>
              </w:rPr>
              <w:t>Examen Estandarizado</w:t>
            </w:r>
          </w:p>
          <w:p w:rsidR="002169EB" w:rsidRPr="0058464F" w:rsidRDefault="002169EB" w:rsidP="0058464F">
            <w:pPr>
              <w:spacing w:after="0" w:line="240" w:lineRule="auto"/>
              <w:jc w:val="both"/>
              <w:rPr>
                <w:rFonts w:ascii="Arial" w:hAnsi="Arial" w:cs="Arial"/>
                <w:szCs w:val="18"/>
              </w:rPr>
            </w:pPr>
          </w:p>
        </w:tc>
        <w:tc>
          <w:tcPr>
            <w:tcW w:w="552" w:type="pct"/>
          </w:tcPr>
          <w:p w:rsidR="002169EB" w:rsidRPr="0058464F" w:rsidRDefault="0058464F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i/>
                <w:szCs w:val="18"/>
              </w:rPr>
            </w:pPr>
            <w:r>
              <w:rPr>
                <w:rFonts w:ascii="Arial" w:hAnsi="Arial" w:cs="Arial"/>
                <w:i/>
                <w:szCs w:val="18"/>
              </w:rPr>
              <w:t>2</w:t>
            </w:r>
            <w:r w:rsidR="002169EB" w:rsidRPr="0058464F">
              <w:rPr>
                <w:rFonts w:ascii="Arial" w:hAnsi="Arial" w:cs="Arial"/>
                <w:i/>
                <w:szCs w:val="18"/>
              </w:rPr>
              <w:t>0%</w:t>
            </w: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i/>
                <w:szCs w:val="18"/>
              </w:rPr>
            </w:pP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i/>
                <w:szCs w:val="18"/>
              </w:rPr>
            </w:pP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i/>
                <w:szCs w:val="18"/>
              </w:rPr>
            </w:pP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i/>
                <w:szCs w:val="18"/>
              </w:rPr>
            </w:pPr>
          </w:p>
          <w:p w:rsidR="002169EB" w:rsidRPr="0058464F" w:rsidRDefault="0058464F" w:rsidP="00791653">
            <w:pPr>
              <w:spacing w:after="0" w:line="240" w:lineRule="auto"/>
              <w:ind w:right="277"/>
              <w:jc w:val="both"/>
              <w:rPr>
                <w:rFonts w:ascii="Arial" w:hAnsi="Arial" w:cs="Arial"/>
                <w:i/>
                <w:szCs w:val="18"/>
              </w:rPr>
            </w:pPr>
            <w:r>
              <w:rPr>
                <w:rFonts w:ascii="Arial" w:hAnsi="Arial" w:cs="Arial"/>
                <w:i/>
                <w:szCs w:val="18"/>
              </w:rPr>
              <w:t>10%</w:t>
            </w:r>
          </w:p>
          <w:p w:rsidR="0058464F" w:rsidRDefault="0058464F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i/>
                <w:szCs w:val="18"/>
              </w:rPr>
            </w:pPr>
          </w:p>
          <w:p w:rsidR="0058464F" w:rsidRDefault="0058464F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i/>
                <w:szCs w:val="18"/>
              </w:rPr>
            </w:pPr>
          </w:p>
          <w:p w:rsidR="0058464F" w:rsidRDefault="0058464F" w:rsidP="0058464F">
            <w:pPr>
              <w:spacing w:after="0" w:line="240" w:lineRule="auto"/>
              <w:ind w:right="277"/>
              <w:jc w:val="both"/>
              <w:rPr>
                <w:rFonts w:ascii="Arial" w:hAnsi="Arial" w:cs="Arial"/>
                <w:i/>
                <w:szCs w:val="18"/>
              </w:rPr>
            </w:pPr>
          </w:p>
          <w:p w:rsidR="0058464F" w:rsidRDefault="0058464F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i/>
                <w:szCs w:val="18"/>
              </w:rPr>
            </w:pPr>
          </w:p>
          <w:p w:rsidR="002169EB" w:rsidRPr="0058464F" w:rsidRDefault="00B9582C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i/>
                <w:szCs w:val="18"/>
              </w:rPr>
            </w:pPr>
            <w:r>
              <w:rPr>
                <w:rFonts w:ascii="Arial" w:hAnsi="Arial" w:cs="Arial"/>
                <w:i/>
                <w:szCs w:val="18"/>
              </w:rPr>
              <w:t>3</w:t>
            </w:r>
            <w:r w:rsidR="002169EB" w:rsidRPr="0058464F">
              <w:rPr>
                <w:rFonts w:ascii="Arial" w:hAnsi="Arial" w:cs="Arial"/>
                <w:i/>
                <w:szCs w:val="18"/>
              </w:rPr>
              <w:t>0%</w:t>
            </w: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i/>
                <w:szCs w:val="18"/>
              </w:rPr>
            </w:pPr>
          </w:p>
          <w:p w:rsidR="002169EB" w:rsidRPr="0058464F" w:rsidRDefault="002169EB" w:rsidP="0058464F">
            <w:pPr>
              <w:spacing w:after="0" w:line="240" w:lineRule="auto"/>
              <w:ind w:right="277"/>
              <w:jc w:val="both"/>
              <w:rPr>
                <w:rFonts w:ascii="Arial" w:hAnsi="Arial" w:cs="Arial"/>
                <w:i/>
                <w:szCs w:val="18"/>
              </w:rPr>
            </w:pPr>
          </w:p>
          <w:p w:rsidR="00B9582C" w:rsidRDefault="00B9582C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i/>
                <w:szCs w:val="18"/>
              </w:rPr>
            </w:pPr>
            <w:r>
              <w:rPr>
                <w:rFonts w:ascii="Arial" w:hAnsi="Arial" w:cs="Arial"/>
                <w:i/>
                <w:szCs w:val="18"/>
              </w:rPr>
              <w:t>30%</w:t>
            </w:r>
          </w:p>
          <w:p w:rsidR="00B9582C" w:rsidRDefault="00B9582C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i/>
                <w:szCs w:val="18"/>
              </w:rPr>
            </w:pPr>
          </w:p>
          <w:p w:rsidR="002169EB" w:rsidRPr="0058464F" w:rsidRDefault="0058464F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i/>
                <w:szCs w:val="18"/>
              </w:rPr>
            </w:pPr>
            <w:r w:rsidRPr="0058464F">
              <w:rPr>
                <w:rFonts w:ascii="Arial" w:hAnsi="Arial" w:cs="Arial"/>
                <w:i/>
                <w:szCs w:val="18"/>
              </w:rPr>
              <w:t>1</w:t>
            </w:r>
            <w:r w:rsidR="002169EB" w:rsidRPr="0058464F">
              <w:rPr>
                <w:rFonts w:ascii="Arial" w:hAnsi="Arial" w:cs="Arial"/>
                <w:i/>
                <w:szCs w:val="18"/>
              </w:rPr>
              <w:t>0%</w:t>
            </w:r>
          </w:p>
        </w:tc>
        <w:tc>
          <w:tcPr>
            <w:tcW w:w="687" w:type="pct"/>
          </w:tcPr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>35%</w:t>
            </w:r>
          </w:p>
        </w:tc>
        <w:tc>
          <w:tcPr>
            <w:tcW w:w="591" w:type="pct"/>
          </w:tcPr>
          <w:p w:rsidR="002169EB" w:rsidRPr="0058464F" w:rsidRDefault="002169EB" w:rsidP="00791653">
            <w:pPr>
              <w:pStyle w:val="Sinespaciado"/>
              <w:ind w:left="32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8464F">
              <w:rPr>
                <w:rFonts w:ascii="Arial" w:hAnsi="Arial" w:cs="Arial"/>
                <w:sz w:val="18"/>
                <w:szCs w:val="18"/>
              </w:rPr>
              <w:t>1</w:t>
            </w:r>
          </w:p>
          <w:p w:rsidR="002169EB" w:rsidRPr="0058464F" w:rsidRDefault="002169EB" w:rsidP="00791653">
            <w:pPr>
              <w:spacing w:before="60" w:after="60"/>
              <w:ind w:left="357"/>
              <w:outlineLvl w:val="0"/>
              <w:rPr>
                <w:rFonts w:ascii="Arial" w:hAnsi="Arial" w:cs="Arial"/>
                <w:szCs w:val="18"/>
              </w:rPr>
            </w:pPr>
          </w:p>
        </w:tc>
        <w:tc>
          <w:tcPr>
            <w:tcW w:w="637" w:type="pct"/>
            <w:gridSpan w:val="2"/>
          </w:tcPr>
          <w:p w:rsidR="002169EB" w:rsidRPr="0058464F" w:rsidRDefault="002169EB" w:rsidP="00791653">
            <w:pPr>
              <w:spacing w:after="0" w:line="240" w:lineRule="auto"/>
              <w:jc w:val="both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>Biblioteca actualizada con libros sobre contabilidad administrativa y contabilidad de costos enfoques administrativos</w:t>
            </w:r>
          </w:p>
          <w:p w:rsidR="002169EB" w:rsidRPr="0058464F" w:rsidRDefault="002169EB" w:rsidP="00791653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Cs w:val="18"/>
              </w:rPr>
            </w:pPr>
            <w:r w:rsidRPr="0058464F">
              <w:rPr>
                <w:rFonts w:ascii="Arial" w:hAnsi="Arial" w:cs="Arial"/>
                <w:szCs w:val="18"/>
              </w:rPr>
              <w:t>Equipos audiovisuales</w:t>
            </w:r>
          </w:p>
        </w:tc>
      </w:tr>
      <w:tr w:rsidR="002169EB" w:rsidRPr="0058464F" w:rsidTr="002169E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BFBFBF"/>
        </w:tblPrEx>
        <w:trPr>
          <w:gridAfter w:val="1"/>
          <w:wAfter w:w="90" w:type="pct"/>
          <w:trHeight w:val="297"/>
        </w:trPr>
        <w:tc>
          <w:tcPr>
            <w:tcW w:w="4910" w:type="pct"/>
            <w:gridSpan w:val="8"/>
            <w:shd w:val="clear" w:color="auto" w:fill="BFBFBF"/>
          </w:tcPr>
          <w:p w:rsidR="002169EB" w:rsidRPr="0058464F" w:rsidRDefault="002169EB" w:rsidP="00791653">
            <w:pPr>
              <w:ind w:left="142" w:right="277" w:hanging="142"/>
              <w:jc w:val="center"/>
              <w:rPr>
                <w:rFonts w:ascii="Aller" w:hAnsi="Aller"/>
                <w:b/>
                <w:bCs/>
                <w:szCs w:val="18"/>
              </w:rPr>
            </w:pPr>
            <w:r w:rsidRPr="0058464F">
              <w:rPr>
                <w:rFonts w:ascii="Aller" w:hAnsi="Aller"/>
                <w:szCs w:val="18"/>
              </w:rPr>
              <w:lastRenderedPageBreak/>
              <w:t>Bibliografía sugerida</w:t>
            </w:r>
          </w:p>
        </w:tc>
      </w:tr>
      <w:tr w:rsidR="002169EB" w:rsidRPr="0058464F" w:rsidTr="002169E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BFBFBF"/>
        </w:tblPrEx>
        <w:trPr>
          <w:gridAfter w:val="1"/>
          <w:wAfter w:w="90" w:type="pct"/>
          <w:trHeight w:val="297"/>
        </w:trPr>
        <w:tc>
          <w:tcPr>
            <w:tcW w:w="4910" w:type="pct"/>
            <w:gridSpan w:val="8"/>
            <w:shd w:val="clear" w:color="auto" w:fill="auto"/>
          </w:tcPr>
          <w:p w:rsidR="002169EB" w:rsidRPr="0058464F" w:rsidRDefault="002169EB" w:rsidP="00E279D4">
            <w:pPr>
              <w:ind w:right="277"/>
              <w:rPr>
                <w:rFonts w:ascii="Arial" w:hAnsi="Arial" w:cs="Arial"/>
                <w:b/>
                <w:bCs/>
                <w:szCs w:val="18"/>
              </w:rPr>
            </w:pPr>
            <w:r w:rsidRPr="0058464F">
              <w:rPr>
                <w:rFonts w:ascii="Arial" w:hAnsi="Arial" w:cs="Arial"/>
                <w:bCs/>
                <w:szCs w:val="18"/>
              </w:rPr>
              <w:t>BÁSICA</w:t>
            </w:r>
          </w:p>
          <w:p w:rsidR="002169EB" w:rsidRPr="0058464F" w:rsidRDefault="002169EB" w:rsidP="002169EB">
            <w:pPr>
              <w:numPr>
                <w:ilvl w:val="0"/>
                <w:numId w:val="15"/>
              </w:numPr>
              <w:spacing w:before="60" w:after="60" w:line="240" w:lineRule="auto"/>
              <w:outlineLvl w:val="0"/>
              <w:rPr>
                <w:rFonts w:ascii="Arial" w:hAnsi="Arial" w:cs="Arial"/>
                <w:szCs w:val="18"/>
                <w:lang w:val="es-MX"/>
              </w:rPr>
            </w:pPr>
            <w:r w:rsidRPr="0058464F">
              <w:rPr>
                <w:rFonts w:ascii="Arial" w:hAnsi="Arial" w:cs="Arial"/>
                <w:szCs w:val="18"/>
                <w:lang w:val="es-MX"/>
              </w:rPr>
              <w:t>Ramírez, D. (2013). Contabilidad Administrativa (9ª Ed.). México: Mc Graw Hill.</w:t>
            </w:r>
          </w:p>
          <w:p w:rsidR="002169EB" w:rsidRPr="0058464F" w:rsidRDefault="002169EB" w:rsidP="00791653">
            <w:pPr>
              <w:pStyle w:val="ecmsonormal"/>
              <w:tabs>
                <w:tab w:val="left" w:pos="1920"/>
              </w:tabs>
              <w:ind w:left="142" w:right="277" w:hanging="142"/>
              <w:rPr>
                <w:rFonts w:ascii="Arial" w:hAnsi="Arial" w:cs="Arial"/>
                <w:sz w:val="18"/>
                <w:szCs w:val="18"/>
              </w:rPr>
            </w:pPr>
          </w:p>
          <w:p w:rsidR="002169EB" w:rsidRPr="0058464F" w:rsidRDefault="002169EB" w:rsidP="00791653">
            <w:pPr>
              <w:pStyle w:val="ecmsonormal"/>
              <w:tabs>
                <w:tab w:val="left" w:pos="1920"/>
              </w:tabs>
              <w:ind w:left="142" w:right="277" w:hanging="142"/>
              <w:rPr>
                <w:rFonts w:ascii="Arial" w:hAnsi="Arial" w:cs="Arial"/>
                <w:sz w:val="18"/>
                <w:szCs w:val="18"/>
              </w:rPr>
            </w:pPr>
            <w:r w:rsidRPr="0058464F">
              <w:rPr>
                <w:rFonts w:ascii="Arial" w:hAnsi="Arial" w:cs="Arial"/>
                <w:sz w:val="18"/>
                <w:szCs w:val="18"/>
              </w:rPr>
              <w:t>COMPLEMENTARIA</w:t>
            </w:r>
          </w:p>
          <w:p w:rsidR="002169EB" w:rsidRPr="0058464F" w:rsidRDefault="002169EB" w:rsidP="002169EB">
            <w:pPr>
              <w:numPr>
                <w:ilvl w:val="0"/>
                <w:numId w:val="16"/>
              </w:numPr>
              <w:spacing w:before="60" w:after="60" w:line="240" w:lineRule="auto"/>
              <w:outlineLvl w:val="0"/>
              <w:rPr>
                <w:rFonts w:ascii="Arial" w:hAnsi="Arial" w:cs="Arial"/>
                <w:szCs w:val="18"/>
                <w:lang w:val="es-MX"/>
              </w:rPr>
            </w:pPr>
            <w:r w:rsidRPr="0058464F">
              <w:rPr>
                <w:rFonts w:ascii="Arial" w:hAnsi="Arial" w:cs="Arial"/>
                <w:szCs w:val="18"/>
                <w:lang w:val="en-US"/>
              </w:rPr>
              <w:t xml:space="preserve">ANDERSON, R. Y Henry Mitchell H. </w:t>
            </w:r>
            <w:proofErr w:type="spellStart"/>
            <w:r w:rsidRPr="0058464F">
              <w:rPr>
                <w:rFonts w:ascii="Arial" w:hAnsi="Arial" w:cs="Arial"/>
                <w:szCs w:val="18"/>
                <w:lang w:val="en-US"/>
              </w:rPr>
              <w:t>Raiborn</w:t>
            </w:r>
            <w:proofErr w:type="spellEnd"/>
            <w:r w:rsidRPr="0058464F">
              <w:rPr>
                <w:rFonts w:ascii="Arial" w:hAnsi="Arial" w:cs="Arial"/>
                <w:szCs w:val="18"/>
                <w:lang w:val="en-US"/>
              </w:rPr>
              <w:t xml:space="preserve">. </w:t>
            </w:r>
            <w:r w:rsidRPr="0058464F">
              <w:rPr>
                <w:rFonts w:ascii="Arial" w:hAnsi="Arial" w:cs="Arial"/>
                <w:b/>
                <w:bCs/>
                <w:i/>
                <w:iCs/>
                <w:szCs w:val="18"/>
                <w:lang w:val="es-MX"/>
              </w:rPr>
              <w:t>Conceptos básicos de contabilidad de costos</w:t>
            </w:r>
            <w:r w:rsidRPr="0058464F">
              <w:rPr>
                <w:rFonts w:ascii="Arial" w:hAnsi="Arial" w:cs="Arial"/>
                <w:szCs w:val="18"/>
                <w:lang w:val="es-MX"/>
              </w:rPr>
              <w:t xml:space="preserve">. (1ª. ed., 15ª. </w:t>
            </w:r>
            <w:proofErr w:type="spellStart"/>
            <w:r w:rsidRPr="0058464F">
              <w:rPr>
                <w:rFonts w:ascii="Arial" w:hAnsi="Arial" w:cs="Arial"/>
                <w:szCs w:val="18"/>
                <w:lang w:val="es-MX"/>
              </w:rPr>
              <w:t>reimp</w:t>
            </w:r>
            <w:proofErr w:type="spellEnd"/>
            <w:r w:rsidRPr="0058464F">
              <w:rPr>
                <w:rFonts w:ascii="Arial" w:hAnsi="Arial" w:cs="Arial"/>
                <w:szCs w:val="18"/>
                <w:lang w:val="es-MX"/>
              </w:rPr>
              <w:t>.), México: CECSA, 1998.</w:t>
            </w:r>
          </w:p>
          <w:p w:rsidR="002169EB" w:rsidRPr="00E279D4" w:rsidRDefault="002169EB" w:rsidP="00E279D4">
            <w:pPr>
              <w:pStyle w:val="ecmsonormal"/>
              <w:numPr>
                <w:ilvl w:val="0"/>
                <w:numId w:val="16"/>
              </w:numPr>
              <w:tabs>
                <w:tab w:val="left" w:pos="1920"/>
              </w:tabs>
              <w:ind w:right="277"/>
              <w:rPr>
                <w:rFonts w:ascii="Arial" w:hAnsi="Arial" w:cs="Arial"/>
                <w:sz w:val="18"/>
                <w:szCs w:val="18"/>
              </w:rPr>
            </w:pPr>
            <w:r w:rsidRPr="0058464F">
              <w:rPr>
                <w:rFonts w:ascii="Arial" w:hAnsi="Arial" w:cs="Arial"/>
                <w:sz w:val="18"/>
                <w:szCs w:val="18"/>
                <w:lang w:val="es-MX"/>
              </w:rPr>
              <w:t xml:space="preserve">RÍO GONZÁLEZ, CRISTÓBAL DEL. </w:t>
            </w:r>
            <w:r w:rsidRPr="0058464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MX"/>
              </w:rPr>
              <w:t>Costos II históricos</w:t>
            </w:r>
            <w:r w:rsidRPr="0058464F">
              <w:rPr>
                <w:rFonts w:ascii="Arial" w:hAnsi="Arial" w:cs="Arial"/>
                <w:sz w:val="18"/>
                <w:szCs w:val="18"/>
                <w:lang w:val="es-MX"/>
              </w:rPr>
              <w:t>. (14ª. ed., 1ª. reimpresión), México: ECAFSA, 1997.</w:t>
            </w:r>
          </w:p>
        </w:tc>
      </w:tr>
    </w:tbl>
    <w:p w:rsidR="002169EB" w:rsidRDefault="002169EB" w:rsidP="009751D4">
      <w:pPr>
        <w:ind w:left="142" w:right="277" w:hanging="142"/>
      </w:pPr>
    </w:p>
    <w:tbl>
      <w:tblPr>
        <w:tblW w:w="492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84"/>
        <w:gridCol w:w="5756"/>
        <w:gridCol w:w="4631"/>
      </w:tblGrid>
      <w:tr w:rsidR="002169EB" w:rsidTr="002169EB">
        <w:trPr>
          <w:trHeight w:val="251"/>
        </w:trPr>
        <w:tc>
          <w:tcPr>
            <w:tcW w:w="1335" w:type="pct"/>
            <w:shd w:val="clear" w:color="auto" w:fill="D9D9D9"/>
          </w:tcPr>
          <w:p w:rsidR="002169EB" w:rsidRPr="002E3C5E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</w:rPr>
            </w:pPr>
            <w:r>
              <w:rPr>
                <w:rFonts w:ascii="Aller" w:hAnsi="Aller"/>
              </w:rPr>
              <w:br w:type="page"/>
            </w:r>
            <w:r w:rsidRPr="002E3C5E">
              <w:rPr>
                <w:rFonts w:ascii="Aller" w:hAnsi="Aller"/>
                <w:b/>
                <w:sz w:val="20"/>
              </w:rPr>
              <w:br w:type="page"/>
              <w:t>Reportes por Sub-Competencia</w:t>
            </w:r>
          </w:p>
        </w:tc>
        <w:tc>
          <w:tcPr>
            <w:tcW w:w="2031" w:type="pct"/>
            <w:shd w:val="clear" w:color="auto" w:fill="D9D9D9"/>
          </w:tcPr>
          <w:p w:rsidR="002169EB" w:rsidRPr="002E3C5E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</w:rPr>
            </w:pPr>
            <w:r w:rsidRPr="002E3C5E">
              <w:rPr>
                <w:rFonts w:ascii="Aller" w:hAnsi="Aller"/>
                <w:b/>
                <w:sz w:val="20"/>
              </w:rPr>
              <w:t>Fecha de evaluación</w:t>
            </w:r>
          </w:p>
        </w:tc>
        <w:tc>
          <w:tcPr>
            <w:tcW w:w="1634" w:type="pct"/>
            <w:shd w:val="clear" w:color="auto" w:fill="D9D9D9"/>
          </w:tcPr>
          <w:p w:rsidR="002169EB" w:rsidRPr="002E3C5E" w:rsidRDefault="002169EB" w:rsidP="007916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</w:rPr>
            </w:pPr>
            <w:r w:rsidRPr="002E3C5E">
              <w:rPr>
                <w:rFonts w:ascii="Aller" w:hAnsi="Aller"/>
                <w:b/>
                <w:sz w:val="20"/>
              </w:rPr>
              <w:t>Ponderación</w:t>
            </w:r>
          </w:p>
        </w:tc>
      </w:tr>
      <w:tr w:rsidR="002169EB" w:rsidTr="002169EB">
        <w:trPr>
          <w:trHeight w:val="266"/>
        </w:trPr>
        <w:tc>
          <w:tcPr>
            <w:tcW w:w="1335" w:type="pct"/>
          </w:tcPr>
          <w:p w:rsidR="002169EB" w:rsidRDefault="002169EB" w:rsidP="00791653">
            <w:pPr>
              <w:spacing w:after="0" w:line="240" w:lineRule="auto"/>
              <w:ind w:left="142" w:right="277" w:hanging="142"/>
            </w:pPr>
            <w:r>
              <w:t>Primer</w:t>
            </w:r>
          </w:p>
        </w:tc>
        <w:tc>
          <w:tcPr>
            <w:tcW w:w="2031" w:type="pct"/>
          </w:tcPr>
          <w:p w:rsidR="002169EB" w:rsidRDefault="002169EB" w:rsidP="00791653">
            <w:pPr>
              <w:spacing w:after="0" w:line="240" w:lineRule="auto"/>
              <w:ind w:left="142" w:right="277" w:hanging="142"/>
            </w:pPr>
            <w:r>
              <w:t>PRIMER PARCIAL</w:t>
            </w:r>
          </w:p>
        </w:tc>
        <w:tc>
          <w:tcPr>
            <w:tcW w:w="1634" w:type="pct"/>
          </w:tcPr>
          <w:p w:rsidR="002169EB" w:rsidRDefault="002169EB" w:rsidP="00791653">
            <w:pPr>
              <w:spacing w:after="0" w:line="240" w:lineRule="auto"/>
              <w:ind w:left="142" w:right="277" w:hanging="142"/>
            </w:pPr>
            <w:r>
              <w:t>30%</w:t>
            </w:r>
          </w:p>
        </w:tc>
      </w:tr>
      <w:tr w:rsidR="002169EB" w:rsidTr="002169EB">
        <w:trPr>
          <w:trHeight w:val="282"/>
        </w:trPr>
        <w:tc>
          <w:tcPr>
            <w:tcW w:w="1335" w:type="pct"/>
          </w:tcPr>
          <w:p w:rsidR="002169EB" w:rsidRDefault="002169EB" w:rsidP="00791653">
            <w:pPr>
              <w:spacing w:after="0" w:line="240" w:lineRule="auto"/>
              <w:ind w:left="142" w:right="277" w:hanging="142"/>
            </w:pPr>
            <w:r>
              <w:t xml:space="preserve">Segundo </w:t>
            </w:r>
          </w:p>
        </w:tc>
        <w:tc>
          <w:tcPr>
            <w:tcW w:w="2031" w:type="pct"/>
          </w:tcPr>
          <w:p w:rsidR="002169EB" w:rsidRDefault="002169EB" w:rsidP="00791653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1634" w:type="pct"/>
          </w:tcPr>
          <w:p w:rsidR="002169EB" w:rsidRDefault="002169EB" w:rsidP="00791653">
            <w:pPr>
              <w:spacing w:after="0" w:line="240" w:lineRule="auto"/>
              <w:ind w:right="277"/>
            </w:pPr>
            <w:r>
              <w:t>35%</w:t>
            </w:r>
          </w:p>
        </w:tc>
      </w:tr>
      <w:tr w:rsidR="002169EB" w:rsidTr="002169EB">
        <w:trPr>
          <w:trHeight w:val="266"/>
        </w:trPr>
        <w:tc>
          <w:tcPr>
            <w:tcW w:w="1335" w:type="pct"/>
          </w:tcPr>
          <w:p w:rsidR="002169EB" w:rsidRDefault="002169EB" w:rsidP="00791653">
            <w:pPr>
              <w:spacing w:after="0" w:line="240" w:lineRule="auto"/>
              <w:ind w:left="142" w:right="277" w:hanging="142"/>
            </w:pPr>
            <w:r>
              <w:t>Tercero</w:t>
            </w:r>
          </w:p>
        </w:tc>
        <w:tc>
          <w:tcPr>
            <w:tcW w:w="2031" w:type="pct"/>
          </w:tcPr>
          <w:p w:rsidR="002169EB" w:rsidRDefault="002169EB" w:rsidP="00791653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1634" w:type="pct"/>
          </w:tcPr>
          <w:p w:rsidR="002169EB" w:rsidRDefault="002169EB" w:rsidP="00791653">
            <w:pPr>
              <w:spacing w:after="0" w:line="240" w:lineRule="auto"/>
              <w:ind w:right="277"/>
            </w:pPr>
            <w:r>
              <w:t>35%</w:t>
            </w:r>
          </w:p>
        </w:tc>
      </w:tr>
      <w:tr w:rsidR="002169EB" w:rsidTr="002169EB">
        <w:trPr>
          <w:trHeight w:val="282"/>
        </w:trPr>
        <w:tc>
          <w:tcPr>
            <w:tcW w:w="1335" w:type="pct"/>
          </w:tcPr>
          <w:p w:rsidR="002169EB" w:rsidRDefault="002169EB" w:rsidP="00791653">
            <w:pPr>
              <w:spacing w:after="0" w:line="240" w:lineRule="auto"/>
              <w:ind w:left="142" w:right="277" w:hanging="142"/>
            </w:pPr>
          </w:p>
        </w:tc>
        <w:tc>
          <w:tcPr>
            <w:tcW w:w="2031" w:type="pct"/>
          </w:tcPr>
          <w:p w:rsidR="002169EB" w:rsidRDefault="002169EB" w:rsidP="00791653">
            <w:pPr>
              <w:spacing w:after="0" w:line="240" w:lineRule="auto"/>
              <w:ind w:left="142" w:right="277" w:hanging="142"/>
            </w:pPr>
          </w:p>
        </w:tc>
        <w:tc>
          <w:tcPr>
            <w:tcW w:w="1634" w:type="pct"/>
          </w:tcPr>
          <w:p w:rsidR="002169EB" w:rsidRDefault="002169EB" w:rsidP="00791653">
            <w:pPr>
              <w:spacing w:after="0" w:line="240" w:lineRule="auto"/>
              <w:ind w:left="142" w:right="277" w:hanging="142"/>
            </w:pPr>
          </w:p>
        </w:tc>
      </w:tr>
    </w:tbl>
    <w:p w:rsidR="002169EB" w:rsidRDefault="002169EB" w:rsidP="009751D4">
      <w:pPr>
        <w:ind w:left="142" w:right="277" w:hanging="142"/>
      </w:pPr>
    </w:p>
    <w:p w:rsidR="002169EB" w:rsidRDefault="002169EB" w:rsidP="009751D4">
      <w:pPr>
        <w:ind w:left="142" w:right="277" w:hanging="142"/>
      </w:pPr>
    </w:p>
    <w:p w:rsidR="002169EB" w:rsidRDefault="002169EB" w:rsidP="009751D4">
      <w:pPr>
        <w:ind w:left="142" w:right="277" w:hanging="142"/>
      </w:pPr>
    </w:p>
    <w:p w:rsidR="00E279D4" w:rsidRDefault="00E279D4" w:rsidP="009751D4">
      <w:pPr>
        <w:ind w:left="142" w:right="277" w:hanging="142"/>
      </w:pPr>
    </w:p>
    <w:p w:rsidR="002169EB" w:rsidRDefault="002169EB" w:rsidP="009751D4">
      <w:pPr>
        <w:ind w:left="142" w:right="277" w:hanging="142"/>
      </w:pPr>
    </w:p>
    <w:p w:rsidR="002169EB" w:rsidRDefault="002169EB" w:rsidP="009751D4">
      <w:pPr>
        <w:ind w:left="142" w:right="277" w:hanging="142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4390"/>
      </w:tblGrid>
      <w:tr w:rsidR="002169EB" w:rsidRPr="00C83177" w:rsidTr="00791653">
        <w:trPr>
          <w:trHeight w:val="297"/>
        </w:trPr>
        <w:tc>
          <w:tcPr>
            <w:tcW w:w="5000" w:type="pct"/>
            <w:shd w:val="clear" w:color="auto" w:fill="BFBFBF"/>
          </w:tcPr>
          <w:p w:rsidR="002169EB" w:rsidRPr="002E3C5E" w:rsidRDefault="002169EB" w:rsidP="00791653">
            <w:pPr>
              <w:ind w:left="142" w:right="277" w:hanging="142"/>
              <w:jc w:val="center"/>
              <w:rPr>
                <w:rFonts w:ascii="Aller" w:hAnsi="Aller"/>
                <w:b/>
                <w:bCs/>
                <w:sz w:val="20"/>
                <w:szCs w:val="20"/>
              </w:rPr>
            </w:pPr>
            <w:r w:rsidRPr="002E3C5E">
              <w:rPr>
                <w:rFonts w:ascii="Aller" w:hAnsi="Aller"/>
                <w:b/>
                <w:sz w:val="20"/>
                <w:szCs w:val="20"/>
              </w:rPr>
              <w:lastRenderedPageBreak/>
              <w:t>Perfil del docente</w:t>
            </w:r>
          </w:p>
        </w:tc>
      </w:tr>
      <w:tr w:rsidR="002169EB" w:rsidRPr="00C83177" w:rsidTr="00791653">
        <w:trPr>
          <w:trHeight w:val="297"/>
        </w:trPr>
        <w:tc>
          <w:tcPr>
            <w:tcW w:w="5000" w:type="pct"/>
            <w:shd w:val="clear" w:color="auto" w:fill="auto"/>
          </w:tcPr>
          <w:p w:rsidR="002169EB" w:rsidRPr="00E1068C" w:rsidRDefault="002169EB" w:rsidP="00791653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E1068C">
              <w:rPr>
                <w:rFonts w:ascii="Arial" w:hAnsi="Arial" w:cs="Arial"/>
                <w:bCs/>
                <w:sz w:val="20"/>
                <w:szCs w:val="20"/>
              </w:rPr>
              <w:t xml:space="preserve">ACADÉMICOS: </w:t>
            </w:r>
          </w:p>
          <w:p w:rsidR="002169EB" w:rsidRPr="00E1068C" w:rsidRDefault="002169EB" w:rsidP="0079165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068C">
              <w:rPr>
                <w:rFonts w:ascii="Arial" w:hAnsi="Arial" w:cs="Arial"/>
                <w:bCs/>
                <w:sz w:val="20"/>
                <w:szCs w:val="20"/>
              </w:rPr>
              <w:t>Licenciatura en Contaduría o equivalente, prefere</w:t>
            </w:r>
            <w:r>
              <w:rPr>
                <w:rFonts w:ascii="Arial" w:hAnsi="Arial" w:cs="Arial"/>
                <w:bCs/>
                <w:sz w:val="20"/>
                <w:szCs w:val="20"/>
              </w:rPr>
              <w:t>ntemente con posgrado Alta Dirección, Administración.</w:t>
            </w:r>
          </w:p>
          <w:p w:rsidR="002169EB" w:rsidRPr="00E1068C" w:rsidRDefault="002169EB" w:rsidP="00791653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E1068C">
              <w:rPr>
                <w:rFonts w:ascii="Arial" w:hAnsi="Arial" w:cs="Arial"/>
                <w:bCs/>
                <w:sz w:val="20"/>
                <w:szCs w:val="20"/>
              </w:rPr>
              <w:t xml:space="preserve">PROFESIONALES: </w:t>
            </w:r>
          </w:p>
          <w:p w:rsidR="002169EB" w:rsidRPr="00E1068C" w:rsidRDefault="002169EB" w:rsidP="00791653">
            <w:pPr>
              <w:ind w:left="36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E1068C">
              <w:rPr>
                <w:rFonts w:ascii="Arial" w:hAnsi="Arial" w:cs="Arial"/>
                <w:bCs/>
                <w:sz w:val="20"/>
                <w:szCs w:val="20"/>
              </w:rPr>
              <w:t>-Experiencia, en las áreas de costos en el sector industrial.</w:t>
            </w:r>
          </w:p>
          <w:p w:rsidR="002169EB" w:rsidRPr="00E1068C" w:rsidRDefault="002169EB" w:rsidP="00791653">
            <w:pPr>
              <w:ind w:left="36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E1068C">
              <w:rPr>
                <w:rFonts w:ascii="Arial" w:hAnsi="Arial" w:cs="Arial"/>
                <w:bCs/>
                <w:sz w:val="20"/>
                <w:szCs w:val="20"/>
              </w:rPr>
              <w:t>-Tener constancias de participación en conferencias y cursos de act</w:t>
            </w:r>
            <w:r w:rsidR="004A425C">
              <w:rPr>
                <w:rFonts w:ascii="Arial" w:hAnsi="Arial" w:cs="Arial"/>
                <w:bCs/>
                <w:sz w:val="20"/>
                <w:szCs w:val="20"/>
              </w:rPr>
              <w:t>ualización en área administrativa</w:t>
            </w:r>
          </w:p>
          <w:p w:rsidR="002169EB" w:rsidRPr="00E1068C" w:rsidRDefault="002169EB" w:rsidP="00791653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E1068C">
              <w:rPr>
                <w:rFonts w:ascii="Arial" w:hAnsi="Arial" w:cs="Arial"/>
                <w:bCs/>
                <w:sz w:val="20"/>
                <w:szCs w:val="20"/>
              </w:rPr>
              <w:t>DOCENTES:</w:t>
            </w:r>
          </w:p>
          <w:p w:rsidR="002169EB" w:rsidRPr="00E1068C" w:rsidRDefault="002169EB" w:rsidP="00791653">
            <w:pPr>
              <w:ind w:left="36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E1068C">
              <w:rPr>
                <w:rFonts w:ascii="Arial" w:hAnsi="Arial" w:cs="Arial"/>
                <w:bCs/>
                <w:sz w:val="20"/>
                <w:szCs w:val="20"/>
              </w:rPr>
              <w:t>-Comprobar experiencia docente mínima de tres años relacionada en el área</w:t>
            </w:r>
            <w:r w:rsidR="004A425C">
              <w:rPr>
                <w:rFonts w:ascii="Arial" w:hAnsi="Arial" w:cs="Arial"/>
                <w:bCs/>
                <w:sz w:val="20"/>
                <w:szCs w:val="20"/>
              </w:rPr>
              <w:t xml:space="preserve"> administrativa</w:t>
            </w:r>
          </w:p>
          <w:p w:rsidR="002169EB" w:rsidRPr="00E1068C" w:rsidRDefault="002169EB" w:rsidP="00791653">
            <w:pPr>
              <w:ind w:left="36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-Tener cursos de didáctica, </w:t>
            </w:r>
            <w:r w:rsidRPr="00E1068C">
              <w:rPr>
                <w:rFonts w:ascii="Arial" w:hAnsi="Arial" w:cs="Arial"/>
                <w:bCs/>
                <w:sz w:val="20"/>
                <w:szCs w:val="20"/>
              </w:rPr>
              <w:t>uso de tecnologías de información y comunicación.</w:t>
            </w:r>
          </w:p>
          <w:p w:rsidR="002169EB" w:rsidRPr="002E3C5E" w:rsidRDefault="002169EB" w:rsidP="00791653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Aller" w:hAnsi="Aller"/>
                <w:b/>
                <w:bCs/>
                <w:sz w:val="20"/>
                <w:szCs w:val="20"/>
              </w:rPr>
            </w:pPr>
          </w:p>
        </w:tc>
      </w:tr>
    </w:tbl>
    <w:p w:rsidR="002169EB" w:rsidRPr="00120D4C" w:rsidRDefault="002169EB" w:rsidP="009751D4">
      <w:pPr>
        <w:ind w:left="142" w:right="277" w:hanging="142"/>
      </w:pPr>
    </w:p>
    <w:p w:rsidR="00FF075F" w:rsidRPr="00120D4C" w:rsidRDefault="00FF075F" w:rsidP="009751D4">
      <w:pPr>
        <w:spacing w:after="0" w:line="240" w:lineRule="auto"/>
        <w:ind w:left="142" w:right="277" w:hanging="142"/>
      </w:pPr>
      <w:r w:rsidRPr="00120D4C"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9"/>
        <w:gridCol w:w="9451"/>
      </w:tblGrid>
      <w:tr w:rsidR="002169EB" w:rsidRPr="00934CC4" w:rsidTr="00791653">
        <w:trPr>
          <w:trHeight w:val="850"/>
        </w:trPr>
        <w:tc>
          <w:tcPr>
            <w:tcW w:w="1716" w:type="pct"/>
            <w:shd w:val="clear" w:color="auto" w:fill="D9D9D9"/>
            <w:vAlign w:val="center"/>
          </w:tcPr>
          <w:p w:rsidR="002169EB" w:rsidRPr="002E3C5E" w:rsidRDefault="002169EB" w:rsidP="00791653">
            <w:pPr>
              <w:ind w:left="142" w:right="277" w:hanging="142"/>
              <w:rPr>
                <w:rFonts w:eastAsia="Times New Roman" w:cs="Arial"/>
                <w:b/>
                <w:color w:val="000000"/>
              </w:rPr>
            </w:pPr>
            <w:r w:rsidRPr="002E3C5E">
              <w:rPr>
                <w:rFonts w:ascii="Aller" w:eastAsia="Times New Roman" w:hAnsi="Aller"/>
                <w:color w:val="000000"/>
              </w:rPr>
              <w:lastRenderedPageBreak/>
              <w:br w:type="page"/>
              <w:t>N</w:t>
            </w:r>
            <w:r w:rsidRPr="002E3C5E">
              <w:rPr>
                <w:rFonts w:eastAsia="Times New Roman" w:cs="Arial"/>
                <w:b/>
                <w:color w:val="000000"/>
              </w:rPr>
              <w:t>ombre y firma de los docentes que participaron en su elaboración:</w:t>
            </w:r>
          </w:p>
        </w:tc>
        <w:tc>
          <w:tcPr>
            <w:tcW w:w="3284" w:type="pct"/>
            <w:shd w:val="clear" w:color="auto" w:fill="auto"/>
          </w:tcPr>
          <w:p w:rsidR="002169EB" w:rsidRDefault="004A425C" w:rsidP="00791653">
            <w:pPr>
              <w:spacing w:after="0" w:line="240" w:lineRule="auto"/>
            </w:pPr>
            <w:r>
              <w:t>C.P.</w:t>
            </w:r>
            <w:r w:rsidR="002169EB">
              <w:t xml:space="preserve"> Ileana María Chávez Herrera</w:t>
            </w:r>
            <w:r>
              <w:t>, M.A.D.</w:t>
            </w:r>
          </w:p>
          <w:p w:rsidR="002169EB" w:rsidRDefault="002169EB" w:rsidP="00791653">
            <w:pPr>
              <w:spacing w:after="0" w:line="240" w:lineRule="auto"/>
            </w:pPr>
            <w:r>
              <w:t xml:space="preserve">C.P. Abel Domínguez </w:t>
            </w:r>
            <w:proofErr w:type="spellStart"/>
            <w:r>
              <w:t>Quej</w:t>
            </w:r>
            <w:proofErr w:type="spellEnd"/>
          </w:p>
          <w:p w:rsidR="002169EB" w:rsidRPr="00B52215" w:rsidRDefault="002169EB" w:rsidP="00791653">
            <w:pPr>
              <w:spacing w:after="0" w:line="240" w:lineRule="auto"/>
            </w:pPr>
          </w:p>
        </w:tc>
      </w:tr>
      <w:tr w:rsidR="002169EB" w:rsidRPr="00934CC4" w:rsidTr="00791653">
        <w:trPr>
          <w:trHeight w:val="624"/>
        </w:trPr>
        <w:tc>
          <w:tcPr>
            <w:tcW w:w="1716" w:type="pct"/>
            <w:shd w:val="clear" w:color="auto" w:fill="D9D9D9"/>
            <w:vAlign w:val="center"/>
          </w:tcPr>
          <w:p w:rsidR="002169EB" w:rsidRPr="002E3C5E" w:rsidRDefault="002169EB" w:rsidP="00791653">
            <w:pPr>
              <w:ind w:left="142" w:right="277" w:hanging="142"/>
              <w:rPr>
                <w:rFonts w:eastAsia="Times New Roman" w:cs="Arial"/>
                <w:b/>
                <w:color w:val="000000"/>
              </w:rPr>
            </w:pPr>
            <w:r w:rsidRPr="002E3C5E">
              <w:rPr>
                <w:rFonts w:eastAsia="Times New Roman" w:cs="Arial"/>
                <w:b/>
                <w:color w:val="000000"/>
              </w:rPr>
              <w:t>Nombre y firma del Presidente de la Academia</w:t>
            </w:r>
          </w:p>
        </w:tc>
        <w:tc>
          <w:tcPr>
            <w:tcW w:w="3284" w:type="pct"/>
            <w:shd w:val="clear" w:color="auto" w:fill="auto"/>
          </w:tcPr>
          <w:p w:rsidR="002169EB" w:rsidRPr="00B52215" w:rsidRDefault="002A7E0D" w:rsidP="00791653">
            <w:r>
              <w:t>Dr. Carlos Alberto Pérez Canul</w:t>
            </w:r>
          </w:p>
        </w:tc>
      </w:tr>
      <w:tr w:rsidR="002169EB" w:rsidRPr="00934CC4" w:rsidTr="00791653">
        <w:trPr>
          <w:trHeight w:val="631"/>
        </w:trPr>
        <w:tc>
          <w:tcPr>
            <w:tcW w:w="1716" w:type="pct"/>
            <w:shd w:val="clear" w:color="auto" w:fill="D9D9D9"/>
            <w:vAlign w:val="center"/>
          </w:tcPr>
          <w:p w:rsidR="002169EB" w:rsidRPr="002E3C5E" w:rsidRDefault="002169EB" w:rsidP="00791653">
            <w:pPr>
              <w:ind w:left="142" w:right="277" w:hanging="142"/>
              <w:rPr>
                <w:rFonts w:eastAsia="Times New Roman" w:cs="Arial"/>
                <w:b/>
                <w:color w:val="000000"/>
              </w:rPr>
            </w:pPr>
            <w:r w:rsidRPr="002E3C5E">
              <w:rPr>
                <w:rFonts w:eastAsia="Times New Roman" w:cs="Arial"/>
                <w:b/>
                <w:color w:val="000000"/>
              </w:rPr>
              <w:t>Nombre y firma del Secretario de la Academia</w:t>
            </w:r>
          </w:p>
        </w:tc>
        <w:tc>
          <w:tcPr>
            <w:tcW w:w="3284" w:type="pct"/>
            <w:shd w:val="clear" w:color="auto" w:fill="auto"/>
          </w:tcPr>
          <w:p w:rsidR="002169EB" w:rsidRPr="00B52215" w:rsidRDefault="002169EB" w:rsidP="00791653">
            <w:r w:rsidRPr="00B52215">
              <w:t xml:space="preserve">C.P. Abel Domínguez </w:t>
            </w:r>
            <w:proofErr w:type="spellStart"/>
            <w:r w:rsidRPr="00B52215">
              <w:t>Quej</w:t>
            </w:r>
            <w:proofErr w:type="spellEnd"/>
          </w:p>
        </w:tc>
      </w:tr>
      <w:tr w:rsidR="002169EB" w:rsidRPr="00934CC4" w:rsidTr="00791653">
        <w:trPr>
          <w:trHeight w:val="555"/>
        </w:trPr>
        <w:tc>
          <w:tcPr>
            <w:tcW w:w="1716" w:type="pct"/>
            <w:shd w:val="clear" w:color="auto" w:fill="D9D9D9"/>
            <w:vAlign w:val="center"/>
          </w:tcPr>
          <w:p w:rsidR="002169EB" w:rsidRPr="002E3C5E" w:rsidRDefault="002169EB" w:rsidP="00791653">
            <w:pPr>
              <w:ind w:left="142" w:right="277" w:hanging="142"/>
              <w:rPr>
                <w:rFonts w:eastAsia="Times New Roman" w:cs="Arial"/>
                <w:b/>
                <w:color w:val="000000"/>
              </w:rPr>
            </w:pPr>
            <w:r w:rsidRPr="002E3C5E">
              <w:rPr>
                <w:rFonts w:eastAsia="Times New Roman" w:cs="Arial"/>
                <w:b/>
                <w:color w:val="000000"/>
              </w:rPr>
              <w:t>Nombre y firma del Coordinador de Carrera</w:t>
            </w:r>
          </w:p>
        </w:tc>
        <w:tc>
          <w:tcPr>
            <w:tcW w:w="3284" w:type="pct"/>
            <w:shd w:val="clear" w:color="auto" w:fill="auto"/>
          </w:tcPr>
          <w:p w:rsidR="002169EB" w:rsidRPr="00B52215" w:rsidRDefault="002169EB" w:rsidP="00791653">
            <w:bookmarkStart w:id="0" w:name="_GoBack"/>
            <w:bookmarkEnd w:id="0"/>
          </w:p>
        </w:tc>
      </w:tr>
      <w:tr w:rsidR="002169EB" w:rsidRPr="00934CC4" w:rsidTr="00791653">
        <w:trPr>
          <w:trHeight w:val="690"/>
        </w:trPr>
        <w:tc>
          <w:tcPr>
            <w:tcW w:w="1716" w:type="pct"/>
            <w:shd w:val="clear" w:color="auto" w:fill="D9D9D9"/>
            <w:vAlign w:val="center"/>
          </w:tcPr>
          <w:p w:rsidR="002169EB" w:rsidRPr="002E3C5E" w:rsidRDefault="002169EB" w:rsidP="00791653">
            <w:pPr>
              <w:ind w:left="142" w:right="277" w:hanging="142"/>
              <w:rPr>
                <w:rFonts w:eastAsia="Times New Roman" w:cs="Arial"/>
                <w:b/>
                <w:color w:val="000000"/>
              </w:rPr>
            </w:pPr>
            <w:r w:rsidRPr="002E3C5E">
              <w:rPr>
                <w:rFonts w:eastAsia="Times New Roman" w:cs="Arial"/>
                <w:b/>
                <w:color w:val="000000"/>
              </w:rPr>
              <w:t>Nombre y firma del Secretario Académico</w:t>
            </w:r>
          </w:p>
        </w:tc>
        <w:tc>
          <w:tcPr>
            <w:tcW w:w="3284" w:type="pct"/>
            <w:shd w:val="clear" w:color="auto" w:fill="auto"/>
          </w:tcPr>
          <w:p w:rsidR="002169EB" w:rsidRPr="00B52215" w:rsidRDefault="002169EB" w:rsidP="00791653">
            <w:r w:rsidRPr="00B52215">
              <w:t xml:space="preserve">M.C. </w:t>
            </w:r>
            <w:proofErr w:type="spellStart"/>
            <w:r w:rsidRPr="00B52215">
              <w:t>Evarista</w:t>
            </w:r>
            <w:proofErr w:type="spellEnd"/>
            <w:r w:rsidRPr="00B52215">
              <w:t xml:space="preserve"> González García</w:t>
            </w:r>
          </w:p>
        </w:tc>
      </w:tr>
      <w:tr w:rsidR="002169EB" w:rsidRPr="00934CC4" w:rsidTr="00791653">
        <w:trPr>
          <w:trHeight w:val="856"/>
        </w:trPr>
        <w:tc>
          <w:tcPr>
            <w:tcW w:w="1716" w:type="pct"/>
            <w:shd w:val="clear" w:color="auto" w:fill="D9D9D9"/>
            <w:vAlign w:val="center"/>
          </w:tcPr>
          <w:p w:rsidR="002169EB" w:rsidRPr="002E3C5E" w:rsidRDefault="002169EB" w:rsidP="00791653">
            <w:pPr>
              <w:ind w:left="142" w:right="277" w:hanging="142"/>
              <w:rPr>
                <w:rFonts w:eastAsia="Times New Roman" w:cs="Arial"/>
                <w:b/>
                <w:color w:val="000000"/>
              </w:rPr>
            </w:pPr>
            <w:r w:rsidRPr="002E3C5E">
              <w:rPr>
                <w:rFonts w:eastAsia="Times New Roman" w:cs="Arial"/>
                <w:b/>
                <w:color w:val="000000"/>
              </w:rPr>
              <w:t>Nombre y firma del Director de la Facultad o Escuela</w:t>
            </w:r>
          </w:p>
        </w:tc>
        <w:tc>
          <w:tcPr>
            <w:tcW w:w="3284" w:type="pct"/>
            <w:shd w:val="clear" w:color="auto" w:fill="auto"/>
          </w:tcPr>
          <w:p w:rsidR="002169EB" w:rsidRPr="00B52215" w:rsidRDefault="004A425C" w:rsidP="00791653">
            <w:r>
              <w:t>Mtro. Carlos Enrique Cruz Mora</w:t>
            </w:r>
          </w:p>
        </w:tc>
      </w:tr>
      <w:tr w:rsidR="002169EB" w:rsidRPr="00934CC4" w:rsidTr="00791653">
        <w:trPr>
          <w:trHeight w:val="1056"/>
        </w:trPr>
        <w:tc>
          <w:tcPr>
            <w:tcW w:w="1716" w:type="pct"/>
            <w:shd w:val="clear" w:color="auto" w:fill="D9D9D9"/>
            <w:vAlign w:val="center"/>
          </w:tcPr>
          <w:p w:rsidR="002169EB" w:rsidRPr="002E3C5E" w:rsidRDefault="002169EB" w:rsidP="00791653">
            <w:pPr>
              <w:ind w:left="142" w:right="277" w:hanging="142"/>
              <w:rPr>
                <w:rFonts w:eastAsia="Times New Roman" w:cs="Arial"/>
                <w:b/>
                <w:color w:val="000000"/>
              </w:rPr>
            </w:pPr>
            <w:r w:rsidRPr="002E3C5E">
              <w:rPr>
                <w:rFonts w:eastAsia="Times New Roman" w:cs="Arial"/>
                <w:b/>
                <w:color w:val="000000"/>
              </w:rPr>
              <w:t>Fecha de elaboración o modificación</w:t>
            </w:r>
          </w:p>
        </w:tc>
        <w:tc>
          <w:tcPr>
            <w:tcW w:w="3284" w:type="pct"/>
            <w:shd w:val="clear" w:color="auto" w:fill="auto"/>
          </w:tcPr>
          <w:p w:rsidR="002169EB" w:rsidRPr="00B52215" w:rsidRDefault="004A425C" w:rsidP="00791653">
            <w:r>
              <w:t>Agosto 2022</w:t>
            </w:r>
          </w:p>
        </w:tc>
      </w:tr>
    </w:tbl>
    <w:p w:rsidR="002879BF" w:rsidRPr="002E26F6" w:rsidRDefault="002879BF" w:rsidP="002E26F6">
      <w:pPr>
        <w:spacing w:after="0" w:line="240" w:lineRule="auto"/>
        <w:ind w:right="277"/>
      </w:pPr>
    </w:p>
    <w:sectPr w:rsidR="002879BF" w:rsidRPr="002E26F6" w:rsidSect="005E61C3">
      <w:headerReference w:type="default" r:id="rId8"/>
      <w:footerReference w:type="default" r:id="rId9"/>
      <w:pgSz w:w="15840" w:h="12240" w:orient="landscape" w:code="1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01C8" w:rsidRDefault="00B001C8" w:rsidP="002F3225">
      <w:pPr>
        <w:spacing w:after="0" w:line="240" w:lineRule="auto"/>
      </w:pPr>
      <w:r>
        <w:separator/>
      </w:r>
    </w:p>
  </w:endnote>
  <w:endnote w:type="continuationSeparator" w:id="0">
    <w:p w:rsidR="00B001C8" w:rsidRDefault="00B001C8" w:rsidP="002F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57EAF7C9-D979-40BD-AD8A-7CA033D84FC0}"/>
    <w:embedBold r:id="rId2" w:fontKey="{D97CF7B9-3308-440A-B62D-80EB3007EAA2}"/>
    <w:embedBoldItalic r:id="rId3" w:fontKey="{CD6C8FDC-5C67-48C7-87AC-813A1104CB8B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4" w:fontKey="{321BDFF1-1661-4E85-AC94-35D9678624C9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5" w:fontKey="{8CFBDA65-CEFE-4215-B7D1-929491E0E405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6" w:fontKey="{B89D16F8-D86A-4FC1-A26B-9415EBDC98C9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7" w:fontKey="{70A15E7B-77B2-4DD5-8B27-7B9FD5215BAE}"/>
    <w:embedBold r:id="rId8" w:fontKey="{36E4B853-3123-4BCA-8B70-373EA50F67EB}"/>
    <w:embedItalic r:id="rId9" w:fontKey="{1ACF0669-4D36-414C-B283-99DA6FFB1224}"/>
    <w:embedBoldItalic r:id="rId10" w:fontKey="{3CFEDCA9-E0A3-4451-98FB-C5D48E1E7630}"/>
  </w:font>
  <w:font w:name="PaulSlab-Regular">
    <w:altName w:val="Courier New"/>
    <w:panose1 w:val="00000500000000000000"/>
    <w:charset w:val="00"/>
    <w:family w:val="auto"/>
    <w:pitch w:val="variable"/>
    <w:sig w:usb0="00000007" w:usb1="00000000" w:usb2="00000000" w:usb3="00000000" w:csb0="00000093" w:csb1="00000000"/>
    <w:embedRegular r:id="rId11" w:fontKey="{54914D44-627C-48A1-BF5F-28E215956815}"/>
    <w:embedBold r:id="rId12" w:fontKey="{8B5C790C-8039-4FA2-8D34-229AE653E973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3" w:fontKey="{FA530224-B6C5-4FCF-AEDF-5B51881E36C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4" w:fontKey="{7E9EC2BB-611C-4288-8269-3FC53817102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5" w:fontKey="{3C6B999F-2748-40E3-8B86-6B544F1D55FB}"/>
    <w:embedBold r:id="rId16" w:fontKey="{B67D4C9C-6317-4935-AD80-3820F6E83AAA}"/>
    <w:embedItalic r:id="rId17" w:fontKey="{24C007A7-9018-4B7F-AAD9-E29A469CCBA5}"/>
    <w:embedBoldItalic r:id="rId18" w:fontKey="{646165EF-1261-4B8E-BD98-3C0E64CCAF6E}"/>
  </w:font>
  <w:font w:name="Aller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PaulSlab-Bold">
    <w:altName w:val="Times New Roman"/>
    <w:panose1 w:val="00000800000000000000"/>
    <w:charset w:val="00"/>
    <w:family w:val="auto"/>
    <w:pitch w:val="variable"/>
    <w:sig w:usb0="00000007" w:usb1="00000000" w:usb2="00000000" w:usb3="00000000" w:csb0="00000093" w:csb1="00000000"/>
    <w:embedBold r:id="rId19" w:fontKey="{5925B2B8-2834-47CE-9369-E34B8CD12FE3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2979498"/>
      <w:docPartObj>
        <w:docPartGallery w:val="Page Numbers (Bottom of Page)"/>
        <w:docPartUnique/>
      </w:docPartObj>
    </w:sdtPr>
    <w:sdtEndPr/>
    <w:sdtContent>
      <w:p w:rsidR="008077F1" w:rsidRPr="00120D4C" w:rsidRDefault="008077F1" w:rsidP="001336A2">
        <w:pPr>
          <w:pStyle w:val="Piedepgina"/>
          <w:jc w:val="center"/>
          <w:rPr>
            <w:sz w:val="16"/>
            <w:szCs w:val="16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801"/>
          <w:gridCol w:w="4800"/>
          <w:gridCol w:w="4799"/>
        </w:tblGrid>
        <w:tr w:rsidR="008077F1" w:rsidRPr="008077F1" w:rsidTr="006E627F">
          <w:tc>
            <w:tcPr>
              <w:tcW w:w="4846" w:type="dxa"/>
              <w:vAlign w:val="center"/>
            </w:tcPr>
            <w:p w:rsidR="008077F1" w:rsidRPr="008077F1" w:rsidRDefault="00B64D62" w:rsidP="006E627F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R00/0610</w:t>
              </w:r>
            </w:p>
          </w:tc>
          <w:tc>
            <w:tcPr>
              <w:tcW w:w="4847" w:type="dxa"/>
            </w:tcPr>
            <w:p w:rsidR="008077F1" w:rsidRPr="008077F1" w:rsidRDefault="008077F1" w:rsidP="008077F1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</w:rPr>
                <w:t xml:space="preserve">Página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PAGE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AE657C">
                <w:rPr>
                  <w:noProof/>
                  <w:sz w:val="16"/>
                  <w:szCs w:val="16"/>
                </w:rPr>
                <w:t>9</w:t>
              </w:r>
              <w:r w:rsidRPr="008077F1">
                <w:rPr>
                  <w:sz w:val="16"/>
                  <w:szCs w:val="16"/>
                </w:rPr>
                <w:fldChar w:fldCharType="end"/>
              </w:r>
              <w:r w:rsidRPr="008077F1">
                <w:rPr>
                  <w:sz w:val="16"/>
                  <w:szCs w:val="16"/>
                </w:rPr>
                <w:t xml:space="preserve"> de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NUMPAGES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AE657C">
                <w:rPr>
                  <w:noProof/>
                  <w:sz w:val="16"/>
                  <w:szCs w:val="16"/>
                </w:rPr>
                <w:t>10</w:t>
              </w:r>
              <w:r w:rsidRPr="008077F1">
                <w:rPr>
                  <w:noProof/>
                  <w:sz w:val="16"/>
                  <w:szCs w:val="16"/>
                </w:rPr>
                <w:fldChar w:fldCharType="end"/>
              </w:r>
            </w:p>
          </w:tc>
          <w:tc>
            <w:tcPr>
              <w:tcW w:w="4847" w:type="dxa"/>
            </w:tcPr>
            <w:p w:rsidR="008077F1" w:rsidRPr="008077F1" w:rsidRDefault="008077F1" w:rsidP="001336A2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  <w:lang w:val="es-MX"/>
                </w:rPr>
                <w:t>R-DES-DEP-03</w:t>
              </w:r>
            </w:p>
          </w:tc>
        </w:tr>
      </w:tbl>
    </w:sdtContent>
  </w:sdt>
  <w:p w:rsidR="008077F1" w:rsidRDefault="008077F1" w:rsidP="008077F1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01C8" w:rsidRDefault="00B001C8" w:rsidP="002F3225">
      <w:pPr>
        <w:spacing w:after="0" w:line="240" w:lineRule="auto"/>
      </w:pPr>
      <w:r>
        <w:separator/>
      </w:r>
    </w:p>
  </w:footnote>
  <w:footnote w:type="continuationSeparator" w:id="0">
    <w:p w:rsidR="00B001C8" w:rsidRDefault="00B001C8" w:rsidP="002F3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84"/>
      <w:gridCol w:w="4634"/>
      <w:gridCol w:w="288"/>
      <w:gridCol w:w="1719"/>
      <w:gridCol w:w="1356"/>
      <w:gridCol w:w="507"/>
      <w:gridCol w:w="1693"/>
      <w:gridCol w:w="311"/>
      <w:gridCol w:w="144"/>
      <w:gridCol w:w="717"/>
      <w:gridCol w:w="573"/>
      <w:gridCol w:w="674"/>
    </w:tblGrid>
    <w:tr w:rsidR="00075E16" w:rsidRPr="00A87E2F" w:rsidTr="00075E16">
      <w:trPr>
        <w:trHeight w:val="20"/>
      </w:trPr>
      <w:tc>
        <w:tcPr>
          <w:tcW w:w="619" w:type="pct"/>
          <w:vMerge w:val="restart"/>
          <w:tcBorders>
            <w:top w:val="nil"/>
            <w:left w:val="nil"/>
            <w:right w:val="nil"/>
          </w:tcBorders>
        </w:tcPr>
        <w:p w:rsidR="00075E16" w:rsidRPr="00A87E2F" w:rsidRDefault="00075E16" w:rsidP="007B1A01">
          <w:pPr>
            <w:pStyle w:val="Encabezado"/>
            <w:jc w:val="center"/>
            <w:rPr>
              <w:rFonts w:cstheme="minorHAnsi"/>
            </w:rPr>
          </w:pPr>
          <w:r w:rsidRPr="00C06B5A">
            <w:rPr>
              <w:rFonts w:ascii="Arial" w:hAnsi="Arial" w:cs="Arial"/>
              <w:b/>
              <w:noProof/>
              <w:sz w:val="20"/>
              <w:szCs w:val="20"/>
              <w:lang w:val="es-MX" w:eastAsia="es-MX"/>
            </w:rPr>
            <w:drawing>
              <wp:inline distT="0" distB="0" distL="0" distR="0" wp14:anchorId="215EF57D" wp14:editId="52FC8E75">
                <wp:extent cx="828675" cy="1028700"/>
                <wp:effectExtent l="0" t="0" r="0" b="0"/>
                <wp:docPr id="5" name="Imagen 5" descr="uac escudo bn ALTA 500p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uac escudo bn ALTA 500px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1132" cy="10441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09" w:type="pct"/>
          <w:vMerge w:val="restart"/>
          <w:tcBorders>
            <w:top w:val="nil"/>
            <w:left w:val="nil"/>
            <w:right w:val="nil"/>
          </w:tcBorders>
          <w:vAlign w:val="center"/>
        </w:tcPr>
        <w:p w:rsidR="00075E16" w:rsidRPr="00A87E2F" w:rsidRDefault="00075E16" w:rsidP="00075E16">
          <w:pPr>
            <w:spacing w:after="0"/>
            <w:jc w:val="center"/>
            <w:rPr>
              <w:rFonts w:cstheme="minorHAnsi"/>
            </w:rPr>
          </w:pPr>
          <w:r w:rsidRPr="00075E16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UNIVERSIDAD AUTÓNOMA DE CAMPECHE</w:t>
          </w: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</w:tcPr>
        <w:p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9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075E16" w:rsidRPr="00A87E2F" w:rsidRDefault="00075E16" w:rsidP="00B81BE8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 w:rsidRPr="00A87E2F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075E16" w:rsidRPr="00A87E2F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9"/>
          <w:tcBorders>
            <w:bottom w:val="nil"/>
          </w:tcBorders>
          <w:shd w:val="clear" w:color="auto" w:fill="D9D9D9" w:themeFill="background1" w:themeFillShade="D9"/>
          <w:vAlign w:val="center"/>
        </w:tcPr>
        <w:p w:rsidR="00075E16" w:rsidRPr="00A87E2F" w:rsidRDefault="00075E16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 Unidad de Aprendizaje:</w:t>
          </w:r>
        </w:p>
      </w:tc>
    </w:tr>
    <w:tr w:rsidR="00075E16" w:rsidRPr="00A87E2F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9"/>
          <w:tcBorders>
            <w:top w:val="nil"/>
            <w:bottom w:val="single" w:sz="4" w:space="0" w:color="auto"/>
          </w:tcBorders>
          <w:vAlign w:val="center"/>
        </w:tcPr>
        <w:p w:rsidR="00075E16" w:rsidRPr="002D1FBD" w:rsidRDefault="00962448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Costos para la toma de decisiones</w:t>
          </w:r>
        </w:p>
      </w:tc>
    </w:tr>
    <w:tr w:rsidR="00075E16" w:rsidRPr="00A87E2F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647" w:type="pct"/>
          <w:gridSpan w:val="2"/>
          <w:tcBorders>
            <w:bottom w:val="nil"/>
          </w:tcBorders>
          <w:shd w:val="clear" w:color="auto" w:fill="D9D9D9" w:themeFill="background1" w:themeFillShade="D9"/>
          <w:vAlign w:val="center"/>
        </w:tcPr>
        <w:p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696" w:type="pct"/>
          <w:gridSpan w:val="2"/>
          <w:tcBorders>
            <w:bottom w:val="nil"/>
          </w:tcBorders>
          <w:shd w:val="clear" w:color="auto" w:fill="D9D9D9" w:themeFill="background1" w:themeFillShade="D9"/>
          <w:vAlign w:val="center"/>
        </w:tcPr>
        <w:p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732" w:type="pct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075E16" w:rsidRPr="00A87E2F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top w:val="nil"/>
            <w:bottom w:val="single" w:sz="4" w:space="0" w:color="auto"/>
          </w:tcBorders>
          <w:vAlign w:val="center"/>
        </w:tcPr>
        <w:p w:rsidR="00075E16" w:rsidRPr="0074769E" w:rsidRDefault="00962448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47" w:type="pct"/>
          <w:gridSpan w:val="2"/>
          <w:tcBorders>
            <w:top w:val="nil"/>
            <w:bottom w:val="single" w:sz="4" w:space="0" w:color="auto"/>
          </w:tcBorders>
          <w:vAlign w:val="center"/>
        </w:tcPr>
        <w:p w:rsidR="00075E16" w:rsidRPr="0074769E" w:rsidRDefault="00962448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96" w:type="pct"/>
          <w:gridSpan w:val="2"/>
          <w:tcBorders>
            <w:top w:val="nil"/>
            <w:bottom w:val="single" w:sz="4" w:space="0" w:color="auto"/>
          </w:tcBorders>
          <w:vAlign w:val="center"/>
        </w:tcPr>
        <w:p w:rsidR="00075E16" w:rsidRPr="0074769E" w:rsidRDefault="00962448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  <w:tc>
        <w:tcPr>
          <w:tcW w:w="732" w:type="pct"/>
          <w:gridSpan w:val="4"/>
          <w:tcBorders>
            <w:top w:val="nil"/>
            <w:bottom w:val="single" w:sz="4" w:space="0" w:color="auto"/>
          </w:tcBorders>
          <w:vAlign w:val="center"/>
        </w:tcPr>
        <w:p w:rsidR="00075E16" w:rsidRPr="0074769E" w:rsidRDefault="00962448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</w:tr>
    <w:tr w:rsidR="00075E16" w:rsidRPr="00A87E2F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9"/>
          <w:tcBorders>
            <w:bottom w:val="nil"/>
          </w:tcBorders>
          <w:shd w:val="clear" w:color="auto" w:fill="D9D9D9" w:themeFill="background1" w:themeFillShade="D9"/>
          <w:vAlign w:val="center"/>
        </w:tcPr>
        <w:p w:rsidR="00075E16" w:rsidRPr="00A87E2F" w:rsidRDefault="00075E16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</w:t>
          </w:r>
          <w:r>
            <w:rPr>
              <w:rFonts w:cstheme="minorHAnsi"/>
              <w:sz w:val="16"/>
            </w:rPr>
            <w:t>(s)</w:t>
          </w:r>
          <w:r w:rsidRPr="002D1FBD">
            <w:rPr>
              <w:rFonts w:cstheme="minorHAnsi"/>
              <w:sz w:val="16"/>
            </w:rPr>
            <w:t xml:space="preserve"> academia(s) que lo aprobó(aron):</w:t>
          </w:r>
        </w:p>
      </w:tc>
    </w:tr>
    <w:tr w:rsidR="007A538C" w:rsidRPr="00A87E2F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:rsidR="00A87E2F" w:rsidRPr="00A87E2F" w:rsidRDefault="00A87E2F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Facultad(es)/Escuela(s):</w:t>
          </w:r>
        </w:p>
      </w:tc>
      <w:tc>
        <w:tcPr>
          <w:tcW w:w="100" w:type="pct"/>
          <w:tcBorders>
            <w:top w:val="nil"/>
            <w:bottom w:val="nil"/>
          </w:tcBorders>
        </w:tcPr>
        <w:p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9"/>
          <w:tcBorders>
            <w:top w:val="nil"/>
            <w:bottom w:val="single" w:sz="4" w:space="0" w:color="auto"/>
          </w:tcBorders>
          <w:vAlign w:val="center"/>
        </w:tcPr>
        <w:p w:rsidR="00A87E2F" w:rsidRPr="002D1FBD" w:rsidRDefault="00962448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Costos</w:t>
          </w:r>
        </w:p>
      </w:tc>
    </w:tr>
    <w:tr w:rsidR="00962448" w:rsidRPr="00A87E2F" w:rsidTr="00962448">
      <w:trPr>
        <w:trHeight w:val="20"/>
      </w:trPr>
      <w:tc>
        <w:tcPr>
          <w:tcW w:w="2228" w:type="pct"/>
          <w:gridSpan w:val="2"/>
          <w:vAlign w:val="center"/>
        </w:tcPr>
        <w:p w:rsidR="00962448" w:rsidRPr="002E3C5E" w:rsidRDefault="00962448" w:rsidP="00962448">
          <w:pPr>
            <w:spacing w:after="0" w:line="240" w:lineRule="auto"/>
            <w:rPr>
              <w:rFonts w:ascii="Aller" w:hAnsi="Aller"/>
              <w:b/>
              <w:sz w:val="24"/>
              <w:szCs w:val="24"/>
            </w:rPr>
          </w:pPr>
          <w:r>
            <w:rPr>
              <w:rFonts w:ascii="Aller" w:hAnsi="Aller"/>
              <w:b/>
              <w:sz w:val="24"/>
              <w:szCs w:val="24"/>
            </w:rPr>
            <w:t>Contaduría y Administración</w:t>
          </w:r>
        </w:p>
      </w:tc>
      <w:tc>
        <w:tcPr>
          <w:tcW w:w="100" w:type="pct"/>
          <w:tcBorders>
            <w:top w:val="nil"/>
            <w:bottom w:val="nil"/>
          </w:tcBorders>
        </w:tcPr>
        <w:p w:rsidR="00962448" w:rsidRPr="00A87E2F" w:rsidRDefault="00962448" w:rsidP="00962448">
          <w:pPr>
            <w:pStyle w:val="Encabezado"/>
            <w:rPr>
              <w:rFonts w:cstheme="minorHAnsi"/>
            </w:rPr>
          </w:pPr>
        </w:p>
      </w:tc>
      <w:tc>
        <w:tcPr>
          <w:tcW w:w="1068" w:type="pct"/>
          <w:gridSpan w:val="2"/>
          <w:tcBorders>
            <w:bottom w:val="nil"/>
          </w:tcBorders>
          <w:shd w:val="clear" w:color="auto" w:fill="D9D9D9" w:themeFill="background1" w:themeFillShade="D9"/>
          <w:vAlign w:val="center"/>
        </w:tcPr>
        <w:p w:rsidR="00962448" w:rsidRPr="00A87E2F" w:rsidRDefault="00962448" w:rsidP="00962448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872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:rsidR="00962448" w:rsidRPr="00A87E2F" w:rsidRDefault="00962448" w:rsidP="00962448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732" w:type="pct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:rsidR="00962448" w:rsidRPr="00A87E2F" w:rsidRDefault="00962448" w:rsidP="00962448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Tipo:</w:t>
          </w:r>
        </w:p>
      </w:tc>
    </w:tr>
    <w:tr w:rsidR="00962448" w:rsidRPr="00A87E2F" w:rsidTr="00962448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:rsidR="00962448" w:rsidRPr="002E3C5E" w:rsidRDefault="00962448" w:rsidP="00962448">
          <w:pPr>
            <w:spacing w:after="0" w:line="240" w:lineRule="auto"/>
            <w:rPr>
              <w:rFonts w:ascii="Aller" w:hAnsi="Aller"/>
              <w:sz w:val="20"/>
            </w:rPr>
          </w:pPr>
          <w:r w:rsidRPr="002E3C5E">
            <w:rPr>
              <w:rFonts w:ascii="Aller" w:hAnsi="Aller"/>
              <w:sz w:val="20"/>
            </w:rPr>
            <w:t>Programa(s) Educativo(s):</w:t>
          </w:r>
        </w:p>
      </w:tc>
      <w:tc>
        <w:tcPr>
          <w:tcW w:w="100" w:type="pct"/>
          <w:tcBorders>
            <w:top w:val="nil"/>
            <w:bottom w:val="nil"/>
          </w:tcBorders>
        </w:tcPr>
        <w:p w:rsidR="00962448" w:rsidRPr="00A87E2F" w:rsidRDefault="00962448" w:rsidP="00962448">
          <w:pPr>
            <w:pStyle w:val="Encabezado"/>
            <w:rPr>
              <w:rFonts w:cstheme="minorHAnsi"/>
            </w:rPr>
          </w:pPr>
        </w:p>
      </w:tc>
      <w:tc>
        <w:tcPr>
          <w:tcW w:w="1068" w:type="pct"/>
          <w:gridSpan w:val="2"/>
          <w:tcBorders>
            <w:top w:val="nil"/>
          </w:tcBorders>
          <w:vAlign w:val="center"/>
        </w:tcPr>
        <w:p w:rsidR="00962448" w:rsidRPr="002D1FBD" w:rsidRDefault="00962448" w:rsidP="00962448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Costos</w:t>
          </w:r>
        </w:p>
      </w:tc>
      <w:tc>
        <w:tcPr>
          <w:tcW w:w="872" w:type="pct"/>
          <w:gridSpan w:val="3"/>
          <w:tcBorders>
            <w:top w:val="nil"/>
          </w:tcBorders>
          <w:vAlign w:val="center"/>
        </w:tcPr>
        <w:p w:rsidR="00962448" w:rsidRPr="002D1FBD" w:rsidRDefault="00962448" w:rsidP="00962448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Sustantivo</w:t>
          </w:r>
        </w:p>
      </w:tc>
      <w:tc>
        <w:tcPr>
          <w:tcW w:w="732" w:type="pct"/>
          <w:gridSpan w:val="4"/>
          <w:tcBorders>
            <w:top w:val="nil"/>
          </w:tcBorders>
          <w:vAlign w:val="center"/>
        </w:tcPr>
        <w:p w:rsidR="00962448" w:rsidRPr="002D1FBD" w:rsidRDefault="00962448" w:rsidP="00962448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Obligatoria</w:t>
          </w:r>
        </w:p>
      </w:tc>
    </w:tr>
    <w:tr w:rsidR="00962448" w:rsidRPr="00A87E2F" w:rsidTr="00075E16">
      <w:trPr>
        <w:trHeight w:val="20"/>
      </w:trPr>
      <w:tc>
        <w:tcPr>
          <w:tcW w:w="2228" w:type="pct"/>
          <w:gridSpan w:val="2"/>
          <w:vAlign w:val="center"/>
        </w:tcPr>
        <w:p w:rsidR="00962448" w:rsidRPr="002E3C5E" w:rsidRDefault="00962448" w:rsidP="00962448">
          <w:pPr>
            <w:spacing w:after="0" w:line="240" w:lineRule="auto"/>
            <w:rPr>
              <w:rFonts w:ascii="Aller" w:hAnsi="Aller"/>
              <w:b/>
              <w:sz w:val="24"/>
              <w:szCs w:val="24"/>
            </w:rPr>
          </w:pPr>
          <w:r>
            <w:rPr>
              <w:rFonts w:ascii="Aller" w:hAnsi="Aller"/>
              <w:b/>
              <w:sz w:val="24"/>
              <w:szCs w:val="24"/>
            </w:rPr>
            <w:t>Licenciado en Contaduría</w:t>
          </w:r>
        </w:p>
      </w:tc>
      <w:tc>
        <w:tcPr>
          <w:tcW w:w="100" w:type="pct"/>
          <w:tcBorders>
            <w:top w:val="nil"/>
            <w:bottom w:val="nil"/>
          </w:tcBorders>
        </w:tcPr>
        <w:p w:rsidR="00962448" w:rsidRPr="00A87E2F" w:rsidRDefault="00962448" w:rsidP="00962448">
          <w:pPr>
            <w:pStyle w:val="Encabezado"/>
            <w:rPr>
              <w:rFonts w:cstheme="minorHAnsi"/>
            </w:rPr>
          </w:pPr>
        </w:p>
      </w:tc>
      <w:tc>
        <w:tcPr>
          <w:tcW w:w="1832" w:type="pct"/>
          <w:gridSpan w:val="4"/>
          <w:shd w:val="clear" w:color="auto" w:fill="D9D9D9" w:themeFill="background1" w:themeFillShade="D9"/>
          <w:vAlign w:val="center"/>
        </w:tcPr>
        <w:p w:rsidR="00962448" w:rsidRPr="002D1FBD" w:rsidRDefault="00962448" w:rsidP="00962448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 w:rsidRPr="002D1FBD">
            <w:rPr>
              <w:rFonts w:cstheme="minorHAnsi"/>
              <w:sz w:val="16"/>
              <w:szCs w:val="16"/>
            </w:rPr>
            <w:t>Unidad de Aprendizaje práctica de acuerdo al art. 57 RGA :</w:t>
          </w:r>
        </w:p>
      </w:tc>
      <w:tc>
        <w:tcPr>
          <w:tcW w:w="158" w:type="pct"/>
          <w:gridSpan w:val="2"/>
          <w:shd w:val="clear" w:color="auto" w:fill="D9D9D9" w:themeFill="background1" w:themeFillShade="D9"/>
          <w:vAlign w:val="center"/>
        </w:tcPr>
        <w:p w:rsidR="00962448" w:rsidRPr="002D1FBD" w:rsidRDefault="00962448" w:rsidP="00962448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</w:t>
          </w:r>
          <w:r w:rsidRPr="002D1FBD">
            <w:rPr>
              <w:rFonts w:cstheme="minorHAnsi"/>
              <w:sz w:val="16"/>
            </w:rPr>
            <w:t>:</w:t>
          </w:r>
        </w:p>
      </w:tc>
      <w:tc>
        <w:tcPr>
          <w:tcW w:w="249" w:type="pct"/>
          <w:shd w:val="clear" w:color="auto" w:fill="FFFFFF" w:themeFill="background1"/>
          <w:vAlign w:val="center"/>
        </w:tcPr>
        <w:p w:rsidR="00962448" w:rsidRPr="002D1FBD" w:rsidRDefault="00962448" w:rsidP="00962448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</w:p>
      </w:tc>
      <w:tc>
        <w:tcPr>
          <w:tcW w:w="199" w:type="pct"/>
          <w:shd w:val="clear" w:color="auto" w:fill="D9D9D9" w:themeFill="background1" w:themeFillShade="D9"/>
          <w:vAlign w:val="center"/>
        </w:tcPr>
        <w:p w:rsidR="00962448" w:rsidRPr="002D1FBD" w:rsidRDefault="00962448" w:rsidP="00962448">
          <w:pPr>
            <w:spacing w:after="0" w:line="240" w:lineRule="auto"/>
            <w:rPr>
              <w:rFonts w:cstheme="minorHAnsi"/>
              <w:sz w:val="16"/>
            </w:rPr>
          </w:pPr>
          <w:r w:rsidRPr="002D1FBD">
            <w:rPr>
              <w:rFonts w:cstheme="minorHAnsi"/>
              <w:sz w:val="16"/>
            </w:rPr>
            <w:t>No:</w:t>
          </w:r>
        </w:p>
      </w:tc>
      <w:tc>
        <w:tcPr>
          <w:tcW w:w="234" w:type="pct"/>
          <w:shd w:val="clear" w:color="auto" w:fill="FFFFFF" w:themeFill="background1"/>
          <w:vAlign w:val="center"/>
        </w:tcPr>
        <w:p w:rsidR="00962448" w:rsidRPr="00A87E2F" w:rsidRDefault="00962448" w:rsidP="00962448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  <w:r>
            <w:rPr>
              <w:rFonts w:cstheme="minorHAnsi"/>
              <w:b/>
              <w:sz w:val="20"/>
            </w:rPr>
            <w:t>x</w:t>
          </w:r>
        </w:p>
      </w:tc>
    </w:tr>
  </w:tbl>
  <w:p w:rsidR="00E90818" w:rsidRDefault="00E90818" w:rsidP="00B81B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765F5"/>
    <w:multiLevelType w:val="hybridMultilevel"/>
    <w:tmpl w:val="4964EF4E"/>
    <w:lvl w:ilvl="0" w:tplc="C02A7F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D2589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436D8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1EC3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DCC8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DC61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BF82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4A992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2A79F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953BB9"/>
    <w:multiLevelType w:val="hybridMultilevel"/>
    <w:tmpl w:val="E96C8EB8"/>
    <w:lvl w:ilvl="0" w:tplc="A4AE5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AD2589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436D8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1EC3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DCC8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DC61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BF82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4A992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2A79F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482C45"/>
    <w:multiLevelType w:val="multilevel"/>
    <w:tmpl w:val="38C65B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4A688B"/>
    <w:multiLevelType w:val="hybridMultilevel"/>
    <w:tmpl w:val="D98C6CF8"/>
    <w:lvl w:ilvl="0" w:tplc="50AC5DF2">
      <w:start w:val="1"/>
      <w:numFmt w:val="decimal"/>
      <w:lvlText w:val="%1."/>
      <w:lvlJc w:val="left"/>
      <w:pPr>
        <w:tabs>
          <w:tab w:val="num" w:pos="907"/>
        </w:tabs>
        <w:ind w:left="907" w:hanging="550"/>
      </w:pPr>
      <w:rPr>
        <w:rFonts w:hint="default"/>
        <w:sz w:val="18"/>
        <w:szCs w:val="18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368"/>
        </w:tabs>
        <w:ind w:left="136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088"/>
        </w:tabs>
        <w:ind w:left="208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08"/>
        </w:tabs>
        <w:ind w:left="280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528"/>
        </w:tabs>
        <w:ind w:left="352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248"/>
        </w:tabs>
        <w:ind w:left="424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968"/>
        </w:tabs>
        <w:ind w:left="496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688"/>
        </w:tabs>
        <w:ind w:left="568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08"/>
        </w:tabs>
        <w:ind w:left="6408" w:hanging="180"/>
      </w:pPr>
    </w:lvl>
  </w:abstractNum>
  <w:abstractNum w:abstractNumId="9" w15:restartNumberingAfterBreak="0">
    <w:nsid w:val="444E2D9C"/>
    <w:multiLevelType w:val="hybridMultilevel"/>
    <w:tmpl w:val="76727BA2"/>
    <w:lvl w:ilvl="0" w:tplc="5C5C8B26">
      <w:start w:val="1"/>
      <w:numFmt w:val="decimal"/>
      <w:lvlText w:val="%1."/>
      <w:lvlJc w:val="left"/>
      <w:pPr>
        <w:tabs>
          <w:tab w:val="num" w:pos="907"/>
        </w:tabs>
        <w:ind w:left="907" w:hanging="550"/>
      </w:pPr>
      <w:rPr>
        <w:rFonts w:hint="default"/>
        <w:sz w:val="18"/>
        <w:szCs w:val="18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368"/>
        </w:tabs>
        <w:ind w:left="136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088"/>
        </w:tabs>
        <w:ind w:left="208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08"/>
        </w:tabs>
        <w:ind w:left="280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528"/>
        </w:tabs>
        <w:ind w:left="352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248"/>
        </w:tabs>
        <w:ind w:left="424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968"/>
        </w:tabs>
        <w:ind w:left="496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688"/>
        </w:tabs>
        <w:ind w:left="568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08"/>
        </w:tabs>
        <w:ind w:left="6408" w:hanging="180"/>
      </w:pPr>
    </w:lvl>
  </w:abstractNum>
  <w:abstractNum w:abstractNumId="10" w15:restartNumberingAfterBreak="0">
    <w:nsid w:val="4A1E2BAF"/>
    <w:multiLevelType w:val="hybridMultilevel"/>
    <w:tmpl w:val="1D886204"/>
    <w:lvl w:ilvl="0" w:tplc="A86CC6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D2589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436D8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1EC3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DCC8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DC61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BF82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4A992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2A79F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C883071"/>
    <w:multiLevelType w:val="hybridMultilevel"/>
    <w:tmpl w:val="53A0B594"/>
    <w:lvl w:ilvl="0" w:tplc="C02A7F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40C000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9267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9DADE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FC4BB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9344BC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7C0E7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3E653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EA28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6A58043B"/>
    <w:multiLevelType w:val="hybridMultilevel"/>
    <w:tmpl w:val="F6EA1E0C"/>
    <w:lvl w:ilvl="0" w:tplc="FD6E1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0C000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9267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9DADE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FC4BB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9344BC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7C0E7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3E653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EA28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B0A6D"/>
    <w:multiLevelType w:val="hybridMultilevel"/>
    <w:tmpl w:val="635E82E8"/>
    <w:lvl w:ilvl="0" w:tplc="A4CA4D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40C000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9267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9DADE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FC4BB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9344BC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7C0E7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3E653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EA28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3"/>
  </w:num>
  <w:num w:numId="9">
    <w:abstractNumId w:val="13"/>
  </w:num>
  <w:num w:numId="10">
    <w:abstractNumId w:val="2"/>
  </w:num>
  <w:num w:numId="11">
    <w:abstractNumId w:val="11"/>
  </w:num>
  <w:num w:numId="12">
    <w:abstractNumId w:val="10"/>
  </w:num>
  <w:num w:numId="13">
    <w:abstractNumId w:val="15"/>
  </w:num>
  <w:num w:numId="14">
    <w:abstractNumId w:val="0"/>
  </w:num>
  <w:num w:numId="15">
    <w:abstractNumId w:val="9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TrueTypeFonts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225"/>
    <w:rsid w:val="000031D3"/>
    <w:rsid w:val="00011522"/>
    <w:rsid w:val="00012843"/>
    <w:rsid w:val="000154BB"/>
    <w:rsid w:val="000273F5"/>
    <w:rsid w:val="00060D80"/>
    <w:rsid w:val="00066037"/>
    <w:rsid w:val="00075E16"/>
    <w:rsid w:val="00097E90"/>
    <w:rsid w:val="000A72A8"/>
    <w:rsid w:val="000B4162"/>
    <w:rsid w:val="000C1E5F"/>
    <w:rsid w:val="000D173D"/>
    <w:rsid w:val="000D60B6"/>
    <w:rsid w:val="000E0792"/>
    <w:rsid w:val="000F4DCE"/>
    <w:rsid w:val="00106FE4"/>
    <w:rsid w:val="00120D4C"/>
    <w:rsid w:val="00124958"/>
    <w:rsid w:val="0013299A"/>
    <w:rsid w:val="001336A2"/>
    <w:rsid w:val="00147366"/>
    <w:rsid w:val="0015151F"/>
    <w:rsid w:val="0017525F"/>
    <w:rsid w:val="001A1C93"/>
    <w:rsid w:val="001B299F"/>
    <w:rsid w:val="001F1279"/>
    <w:rsid w:val="002139DC"/>
    <w:rsid w:val="00215895"/>
    <w:rsid w:val="002169EB"/>
    <w:rsid w:val="0023262E"/>
    <w:rsid w:val="00253AEB"/>
    <w:rsid w:val="0025524D"/>
    <w:rsid w:val="00265D8D"/>
    <w:rsid w:val="002879BF"/>
    <w:rsid w:val="00293A6A"/>
    <w:rsid w:val="002A7E0D"/>
    <w:rsid w:val="002D1FBD"/>
    <w:rsid w:val="002D64A1"/>
    <w:rsid w:val="002E26F6"/>
    <w:rsid w:val="002F3225"/>
    <w:rsid w:val="00343A01"/>
    <w:rsid w:val="00376FB9"/>
    <w:rsid w:val="00392468"/>
    <w:rsid w:val="003A2273"/>
    <w:rsid w:val="003C68EA"/>
    <w:rsid w:val="003D21A4"/>
    <w:rsid w:val="003F0513"/>
    <w:rsid w:val="00460057"/>
    <w:rsid w:val="004926B4"/>
    <w:rsid w:val="004A1082"/>
    <w:rsid w:val="004A425C"/>
    <w:rsid w:val="004B7A9A"/>
    <w:rsid w:val="004C228C"/>
    <w:rsid w:val="004D05E7"/>
    <w:rsid w:val="004D13F8"/>
    <w:rsid w:val="004E667B"/>
    <w:rsid w:val="004E7DB8"/>
    <w:rsid w:val="004F72AD"/>
    <w:rsid w:val="00503209"/>
    <w:rsid w:val="00513EAF"/>
    <w:rsid w:val="0051544E"/>
    <w:rsid w:val="005301E1"/>
    <w:rsid w:val="00530DB7"/>
    <w:rsid w:val="005434A2"/>
    <w:rsid w:val="005619D6"/>
    <w:rsid w:val="0056473E"/>
    <w:rsid w:val="00575BF1"/>
    <w:rsid w:val="0058141A"/>
    <w:rsid w:val="0058393A"/>
    <w:rsid w:val="0058464F"/>
    <w:rsid w:val="005B51E8"/>
    <w:rsid w:val="005B5CE0"/>
    <w:rsid w:val="005D4FFA"/>
    <w:rsid w:val="005D7868"/>
    <w:rsid w:val="005E61C3"/>
    <w:rsid w:val="005F464D"/>
    <w:rsid w:val="00610B54"/>
    <w:rsid w:val="00614642"/>
    <w:rsid w:val="00641D7D"/>
    <w:rsid w:val="0069370F"/>
    <w:rsid w:val="006943C3"/>
    <w:rsid w:val="006A3739"/>
    <w:rsid w:val="006A4B3F"/>
    <w:rsid w:val="006A4E2D"/>
    <w:rsid w:val="006B4804"/>
    <w:rsid w:val="006B6CDD"/>
    <w:rsid w:val="006D4BAB"/>
    <w:rsid w:val="006E627F"/>
    <w:rsid w:val="007013DF"/>
    <w:rsid w:val="00711CEA"/>
    <w:rsid w:val="00720DCB"/>
    <w:rsid w:val="007465BB"/>
    <w:rsid w:val="0074769E"/>
    <w:rsid w:val="00765EF2"/>
    <w:rsid w:val="00771B60"/>
    <w:rsid w:val="00784DD6"/>
    <w:rsid w:val="00785BDF"/>
    <w:rsid w:val="007862E2"/>
    <w:rsid w:val="00791A06"/>
    <w:rsid w:val="0079224D"/>
    <w:rsid w:val="007A538C"/>
    <w:rsid w:val="007B1A01"/>
    <w:rsid w:val="007C5B77"/>
    <w:rsid w:val="007D6457"/>
    <w:rsid w:val="007E1CCF"/>
    <w:rsid w:val="007E4B51"/>
    <w:rsid w:val="008054F2"/>
    <w:rsid w:val="008077F1"/>
    <w:rsid w:val="008173DE"/>
    <w:rsid w:val="00823B6B"/>
    <w:rsid w:val="00823BDD"/>
    <w:rsid w:val="00877F3E"/>
    <w:rsid w:val="00893206"/>
    <w:rsid w:val="008C1212"/>
    <w:rsid w:val="008E018E"/>
    <w:rsid w:val="008E4ADE"/>
    <w:rsid w:val="00900701"/>
    <w:rsid w:val="00901140"/>
    <w:rsid w:val="0090400E"/>
    <w:rsid w:val="00922ECC"/>
    <w:rsid w:val="0092382E"/>
    <w:rsid w:val="00952ABA"/>
    <w:rsid w:val="00962448"/>
    <w:rsid w:val="00972302"/>
    <w:rsid w:val="009751D4"/>
    <w:rsid w:val="00991ABA"/>
    <w:rsid w:val="009960B0"/>
    <w:rsid w:val="009A745E"/>
    <w:rsid w:val="009B4DEB"/>
    <w:rsid w:val="009B796C"/>
    <w:rsid w:val="009D3408"/>
    <w:rsid w:val="009D6591"/>
    <w:rsid w:val="009F6007"/>
    <w:rsid w:val="00A13021"/>
    <w:rsid w:val="00A1544C"/>
    <w:rsid w:val="00A22940"/>
    <w:rsid w:val="00A4451C"/>
    <w:rsid w:val="00A445A6"/>
    <w:rsid w:val="00A44E94"/>
    <w:rsid w:val="00A518EB"/>
    <w:rsid w:val="00A51BF2"/>
    <w:rsid w:val="00A64C57"/>
    <w:rsid w:val="00A669D8"/>
    <w:rsid w:val="00A70D82"/>
    <w:rsid w:val="00A77384"/>
    <w:rsid w:val="00A87E2F"/>
    <w:rsid w:val="00AC1582"/>
    <w:rsid w:val="00AC278B"/>
    <w:rsid w:val="00AE657C"/>
    <w:rsid w:val="00AF33EF"/>
    <w:rsid w:val="00AF56F0"/>
    <w:rsid w:val="00AF698F"/>
    <w:rsid w:val="00AF744B"/>
    <w:rsid w:val="00B001C8"/>
    <w:rsid w:val="00B16F35"/>
    <w:rsid w:val="00B251D6"/>
    <w:rsid w:val="00B4588F"/>
    <w:rsid w:val="00B51802"/>
    <w:rsid w:val="00B61DA9"/>
    <w:rsid w:val="00B61E18"/>
    <w:rsid w:val="00B63606"/>
    <w:rsid w:val="00B64D62"/>
    <w:rsid w:val="00B65E2F"/>
    <w:rsid w:val="00B81BE8"/>
    <w:rsid w:val="00B82EFC"/>
    <w:rsid w:val="00B842F2"/>
    <w:rsid w:val="00B90C08"/>
    <w:rsid w:val="00B9582C"/>
    <w:rsid w:val="00BA4BBE"/>
    <w:rsid w:val="00BC294A"/>
    <w:rsid w:val="00BE2E7D"/>
    <w:rsid w:val="00C0446B"/>
    <w:rsid w:val="00C15E56"/>
    <w:rsid w:val="00C24B90"/>
    <w:rsid w:val="00C40173"/>
    <w:rsid w:val="00C5517D"/>
    <w:rsid w:val="00C83177"/>
    <w:rsid w:val="00C878D8"/>
    <w:rsid w:val="00CA11EB"/>
    <w:rsid w:val="00CD4848"/>
    <w:rsid w:val="00CF2922"/>
    <w:rsid w:val="00CF4C72"/>
    <w:rsid w:val="00D30E23"/>
    <w:rsid w:val="00D31B44"/>
    <w:rsid w:val="00D506AE"/>
    <w:rsid w:val="00D61C91"/>
    <w:rsid w:val="00D65AC5"/>
    <w:rsid w:val="00D66C03"/>
    <w:rsid w:val="00D7030A"/>
    <w:rsid w:val="00D73A43"/>
    <w:rsid w:val="00D77792"/>
    <w:rsid w:val="00D80BB0"/>
    <w:rsid w:val="00DB3EDF"/>
    <w:rsid w:val="00DB5303"/>
    <w:rsid w:val="00DD1B9A"/>
    <w:rsid w:val="00DE7D5A"/>
    <w:rsid w:val="00E02A23"/>
    <w:rsid w:val="00E1760F"/>
    <w:rsid w:val="00E231FF"/>
    <w:rsid w:val="00E279D4"/>
    <w:rsid w:val="00E33FFA"/>
    <w:rsid w:val="00E43154"/>
    <w:rsid w:val="00E46F0B"/>
    <w:rsid w:val="00E5739E"/>
    <w:rsid w:val="00E6315C"/>
    <w:rsid w:val="00E7335E"/>
    <w:rsid w:val="00E90818"/>
    <w:rsid w:val="00E92E8B"/>
    <w:rsid w:val="00E94FBA"/>
    <w:rsid w:val="00EA6286"/>
    <w:rsid w:val="00EE7FDC"/>
    <w:rsid w:val="00EF0BE7"/>
    <w:rsid w:val="00F01DF2"/>
    <w:rsid w:val="00F12272"/>
    <w:rsid w:val="00F20055"/>
    <w:rsid w:val="00F361F7"/>
    <w:rsid w:val="00F44E8B"/>
    <w:rsid w:val="00F46971"/>
    <w:rsid w:val="00F64782"/>
    <w:rsid w:val="00F678AC"/>
    <w:rsid w:val="00F81A40"/>
    <w:rsid w:val="00F81FB3"/>
    <w:rsid w:val="00FA1C99"/>
    <w:rsid w:val="00FC1FAE"/>
    <w:rsid w:val="00FE5C45"/>
    <w:rsid w:val="00FE7662"/>
    <w:rsid w:val="00FF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B4DDE2"/>
  <w15:docId w15:val="{DA7E5F7D-C864-4586-B24B-A157390C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1C99"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F32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2F322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F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22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3225"/>
  </w:style>
  <w:style w:type="paragraph" w:styleId="Piedepgina">
    <w:name w:val="footer"/>
    <w:basedOn w:val="Normal"/>
    <w:link w:val="Piedepgina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25"/>
  </w:style>
  <w:style w:type="paragraph" w:styleId="NormalWeb">
    <w:name w:val="Normal (Web)"/>
    <w:basedOn w:val="Normal"/>
    <w:uiPriority w:val="99"/>
    <w:semiHidden/>
    <w:unhideWhenUsed/>
    <w:rsid w:val="00C24B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sid w:val="007D645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rsid w:val="007D6457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sid w:val="007D6457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7D6457"/>
    <w:rPr>
      <w:color w:val="0000FF" w:themeColor="hyperlink"/>
      <w:u w:val="single"/>
    </w:rPr>
  </w:style>
  <w:style w:type="paragraph" w:customStyle="1" w:styleId="Default">
    <w:name w:val="Default"/>
    <w:rsid w:val="00F01DF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Sinespaciado">
    <w:name w:val="No Spacing"/>
    <w:uiPriority w:val="1"/>
    <w:qFormat/>
    <w:rsid w:val="002169EB"/>
    <w:rPr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7A84C4-FF95-40FB-B801-97B1BEADD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1410</Words>
  <Characters>7758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R-DES-DEP-03 PUA (Con escudo y nombre 2019-01-10) RRCM</vt:lpstr>
    </vt:vector>
  </TitlesOfParts>
  <Company>Hewlett-Packard Company</Company>
  <LinksUpToDate>false</LinksUpToDate>
  <CharactersWithSpaces>9150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R-DES-DEP-03 PUA (Con escudo y nombre 2019-01-10) RRCM</dc:title>
  <dc:creator>Román Raúl Cruz Millán</dc:creator>
  <cp:lastModifiedBy>uac</cp:lastModifiedBy>
  <cp:revision>3</cp:revision>
  <cp:lastPrinted>2011-01-12T14:37:00Z</cp:lastPrinted>
  <dcterms:created xsi:type="dcterms:W3CDTF">2022-08-20T00:15:00Z</dcterms:created>
  <dcterms:modified xsi:type="dcterms:W3CDTF">2022-08-22T17:22:00Z</dcterms:modified>
</cp:coreProperties>
</file>