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0857CB" w:rsidRPr="00120D4C" w14:paraId="0497FCA1" w14:textId="77777777" w:rsidTr="002A0696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29F3AF47" w14:textId="77777777" w:rsidR="000857CB" w:rsidRPr="0090400E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0857CB" w:rsidRPr="00120D4C" w14:paraId="171278A1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5C36B0D" w14:textId="77777777" w:rsidR="000857CB" w:rsidRPr="0090400E" w:rsidRDefault="000857CB" w:rsidP="002A0696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4EEC543" w14:textId="677BFC1F" w:rsidR="000857CB" w:rsidRPr="00A518EB" w:rsidRDefault="005919B2" w:rsidP="002A0696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  </w:t>
            </w:r>
            <w:r w:rsidR="000857CB" w:rsidRPr="00BF4C63">
              <w:rPr>
                <w:rFonts w:ascii="Aller" w:hAnsi="Aller"/>
                <w:sz w:val="20"/>
                <w:szCs w:val="20"/>
                <w:lang w:val="es-MX"/>
              </w:rPr>
              <w:t>Habilidades de investigación y cognitivas, capacidad metodológica e individual, desarrollo de la lectura y-escritura de textos técnicos y científicos y compromiso social</w:t>
            </w:r>
            <w:r w:rsidR="00421AE9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0857CB" w:rsidRPr="00AC5F65">
              <w:rPr>
                <w:rFonts w:ascii="Arial" w:hAnsi="Arial" w:cs="Arial"/>
                <w:sz w:val="16"/>
                <w:szCs w:val="16"/>
                <w:lang w:val="es-MX"/>
              </w:rPr>
              <w:t>y uso de TIC.</w:t>
            </w:r>
          </w:p>
        </w:tc>
      </w:tr>
      <w:tr w:rsidR="000857CB" w:rsidRPr="00120D4C" w14:paraId="09B5DED4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AAA716F" w14:textId="77777777" w:rsidR="000857CB" w:rsidRPr="0090400E" w:rsidRDefault="000857CB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37CE8AF6" w14:textId="5244A337" w:rsidR="000857CB" w:rsidRPr="00A518EB" w:rsidRDefault="005919B2" w:rsidP="002A0696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 w:cs="Arial"/>
                <w:bCs/>
                <w:sz w:val="20"/>
                <w:szCs w:val="20"/>
              </w:rPr>
              <w:t xml:space="preserve">   </w:t>
            </w:r>
            <w:r w:rsidR="000857CB">
              <w:rPr>
                <w:rFonts w:ascii="Aller" w:hAnsi="Aller" w:cs="Arial"/>
                <w:bCs/>
                <w:sz w:val="20"/>
                <w:szCs w:val="20"/>
              </w:rPr>
              <w:t>I</w:t>
            </w:r>
            <w:r w:rsidR="000857CB" w:rsidRPr="00BF4C63">
              <w:rPr>
                <w:rFonts w:ascii="Aller" w:hAnsi="Aller" w:cs="Arial"/>
                <w:bCs/>
                <w:sz w:val="20"/>
                <w:szCs w:val="20"/>
              </w:rPr>
              <w:t xml:space="preserve">nterpretar </w:t>
            </w:r>
            <w:r w:rsidR="000857CB">
              <w:rPr>
                <w:rFonts w:ascii="Aller" w:hAnsi="Aller" w:cs="Arial"/>
                <w:bCs/>
                <w:sz w:val="20"/>
                <w:szCs w:val="20"/>
              </w:rPr>
              <w:t>adecuadamente las normas fiscales aplicables a personas físicas y morales, con el propósito de contribuir en el cumplimiento de dichos preceptos</w:t>
            </w:r>
          </w:p>
        </w:tc>
      </w:tr>
      <w:tr w:rsidR="000857CB" w:rsidRPr="00120D4C" w14:paraId="127660D9" w14:textId="77777777" w:rsidTr="002A069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1322E3A" w14:textId="77777777" w:rsidR="000857CB" w:rsidRPr="0090400E" w:rsidRDefault="000857CB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1D243E4A" w14:textId="5FED9477" w:rsidR="000857CB" w:rsidRPr="00A518EB" w:rsidRDefault="005919B2" w:rsidP="002A0696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   </w:t>
            </w:r>
            <w:r w:rsidR="000857CB" w:rsidRPr="00BF4C63">
              <w:rPr>
                <w:rFonts w:ascii="Aller" w:hAnsi="Aller"/>
                <w:sz w:val="20"/>
                <w:szCs w:val="20"/>
                <w:lang w:val="es-MX"/>
              </w:rPr>
              <w:t xml:space="preserve">Identificar las </w:t>
            </w:r>
            <w:r w:rsidR="000857CB">
              <w:rPr>
                <w:rFonts w:ascii="Aller" w:hAnsi="Aller"/>
                <w:sz w:val="20"/>
                <w:szCs w:val="20"/>
                <w:lang w:val="es-MX"/>
              </w:rPr>
              <w:t>disposiciones tributarias a las que están sujetas las organizaciones y verificar su aplicación y cumplimiento en materia del Impuesto al Valor Agregado y del Impuesto Especial sobre Producción y Servicios.</w:t>
            </w:r>
          </w:p>
        </w:tc>
      </w:tr>
      <w:tr w:rsidR="000857CB" w:rsidRPr="00120D4C" w14:paraId="02AD9A02" w14:textId="77777777" w:rsidTr="002A0696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26E0EA4" w14:textId="77777777" w:rsidR="000857CB" w:rsidRPr="0090400E" w:rsidRDefault="000857CB" w:rsidP="002A0696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3334910E" w14:textId="05E3A447" w:rsidR="000857CB" w:rsidRPr="005467DE" w:rsidRDefault="005919B2" w:rsidP="002A0696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 w:cs="Arial"/>
                <w:sz w:val="20"/>
                <w:szCs w:val="20"/>
                <w:lang w:val="es-MX"/>
              </w:rPr>
              <w:t xml:space="preserve">   </w:t>
            </w:r>
            <w:r w:rsidR="000857CB" w:rsidRPr="005467DE">
              <w:rPr>
                <w:rFonts w:ascii="Aller" w:hAnsi="Aller" w:cs="Arial"/>
                <w:sz w:val="20"/>
                <w:szCs w:val="20"/>
                <w:lang w:val="es-MX"/>
              </w:rPr>
              <w:t>Aplica las disposiciones fiscales evitando la omisión de obligaciones y contingencias legales, bajo la legislación tributaria nacional vigente.</w:t>
            </w:r>
          </w:p>
        </w:tc>
      </w:tr>
    </w:tbl>
    <w:p w14:paraId="58FA02FC" w14:textId="77777777" w:rsidR="000857CB" w:rsidRDefault="000857CB" w:rsidP="000857CB">
      <w:pPr>
        <w:ind w:left="142" w:right="277" w:hanging="142"/>
        <w:rPr>
          <w:sz w:val="20"/>
          <w:u w:val="single"/>
          <w:lang w:val="es-MX"/>
        </w:rPr>
      </w:pPr>
      <w:bookmarkStart w:id="0" w:name="_GoBack"/>
      <w:bookmarkEnd w:id="0"/>
    </w:p>
    <w:p w14:paraId="0A516999" w14:textId="77777777" w:rsidR="000857CB" w:rsidRDefault="000857CB" w:rsidP="000857CB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0857CB" w:rsidRPr="00120D4C" w14:paraId="46006EC0" w14:textId="77777777" w:rsidTr="002A069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04CDA36" w14:textId="77777777" w:rsidR="000857CB" w:rsidRPr="007862E2" w:rsidRDefault="000857CB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F5C3C55" w14:textId="77777777" w:rsidR="000857CB" w:rsidRPr="007862E2" w:rsidRDefault="000857CB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0836651" w14:textId="77777777" w:rsidR="000857CB" w:rsidRPr="007862E2" w:rsidRDefault="000857CB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6BF8F84E" w14:textId="77777777" w:rsidR="000857CB" w:rsidRPr="007862E2" w:rsidRDefault="000857CB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95AC218" w14:textId="77777777" w:rsidR="000857CB" w:rsidRPr="007862E2" w:rsidRDefault="000857CB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9D4F301" w14:textId="77777777" w:rsidR="000857CB" w:rsidRPr="007862E2" w:rsidRDefault="000857CB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397B3080" w14:textId="77777777" w:rsidR="000857CB" w:rsidRPr="007862E2" w:rsidRDefault="000857CB" w:rsidP="002A069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0857CB" w:rsidRPr="00120D4C" w14:paraId="4FC66F62" w14:textId="77777777" w:rsidTr="002A0696">
        <w:trPr>
          <w:trHeight w:val="150"/>
          <w:tblHeader/>
        </w:trPr>
        <w:tc>
          <w:tcPr>
            <w:tcW w:w="357" w:type="pct"/>
            <w:vMerge/>
          </w:tcPr>
          <w:p w14:paraId="19A583D5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DBF522D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2FC07359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0515DF7F" w14:textId="77777777" w:rsidR="000857CB" w:rsidRPr="007862E2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32BCD86" w14:textId="77777777" w:rsidR="000857CB" w:rsidRPr="007862E2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27864F9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857CB" w:rsidRPr="00120D4C" w14:paraId="0FFF41A4" w14:textId="77777777" w:rsidTr="002A0696">
        <w:trPr>
          <w:trHeight w:val="1134"/>
        </w:trPr>
        <w:tc>
          <w:tcPr>
            <w:tcW w:w="357" w:type="pct"/>
          </w:tcPr>
          <w:p w14:paraId="0AABF505" w14:textId="77777777" w:rsidR="000857CB" w:rsidRPr="0090400E" w:rsidRDefault="000857CB" w:rsidP="002A0696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8</w:t>
            </w:r>
          </w:p>
        </w:tc>
        <w:tc>
          <w:tcPr>
            <w:tcW w:w="1016" w:type="pct"/>
          </w:tcPr>
          <w:p w14:paraId="01E3824F" w14:textId="77777777" w:rsidR="000857CB" w:rsidRDefault="000857CB" w:rsidP="005467DE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ind w:left="418" w:hanging="5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Analiza la aplicación de la Ley del impuesto al valor agregado y su impacto en el </w:t>
            </w:r>
          </w:p>
          <w:p w14:paraId="100ABABD" w14:textId="77777777" w:rsidR="000857CB" w:rsidRPr="00A819E2" w:rsidRDefault="000857CB" w:rsidP="005467DE">
            <w:pPr>
              <w:spacing w:after="0" w:line="240" w:lineRule="auto"/>
              <w:ind w:left="360"/>
              <w:jc w:val="both"/>
              <w:rPr>
                <w:sz w:val="20"/>
                <w:szCs w:val="20"/>
              </w:rPr>
            </w:pPr>
            <w:r w:rsidRPr="00A819E2">
              <w:rPr>
                <w:sz w:val="20"/>
                <w:szCs w:val="20"/>
              </w:rPr>
              <w:t xml:space="preserve">desarrollo de las </w:t>
            </w:r>
            <w:r>
              <w:rPr>
                <w:sz w:val="20"/>
                <w:szCs w:val="20"/>
              </w:rPr>
              <w:t xml:space="preserve">actividades de la empresa de y con los criterios de la Autoridad Tributaria </w:t>
            </w:r>
          </w:p>
          <w:p w14:paraId="06AA9452" w14:textId="77777777" w:rsidR="000857CB" w:rsidRPr="0090400E" w:rsidRDefault="000857CB" w:rsidP="002A069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5908C5FC" w14:textId="77777777" w:rsidR="000857CB" w:rsidRDefault="000857CB" w:rsidP="000857CB">
            <w:pPr>
              <w:pStyle w:val="Sinespaciado"/>
              <w:numPr>
                <w:ilvl w:val="0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LEY DE IMPUESTO AL VALOR AGREGADO</w:t>
            </w:r>
          </w:p>
          <w:p w14:paraId="40A0373A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Objeto, sujeto, base y tasa.</w:t>
            </w:r>
          </w:p>
          <w:p w14:paraId="5D738E60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Traslación y retención</w:t>
            </w:r>
          </w:p>
          <w:p w14:paraId="3529DEB4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Acreditamiento, compensación y devolución.</w:t>
            </w:r>
          </w:p>
          <w:p w14:paraId="22517376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Registro Contable.</w:t>
            </w:r>
          </w:p>
          <w:p w14:paraId="29C74811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Enajenación de bienes</w:t>
            </w:r>
          </w:p>
          <w:p w14:paraId="5D24719E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Prestación de servicios</w:t>
            </w:r>
          </w:p>
          <w:p w14:paraId="5A279223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Uso o goce temporal de bienes</w:t>
            </w:r>
          </w:p>
          <w:p w14:paraId="3B1E3D74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Importación de bienes y servicios</w:t>
            </w:r>
          </w:p>
          <w:p w14:paraId="122864D5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Exportación de bienes y servicios</w:t>
            </w:r>
          </w:p>
          <w:p w14:paraId="32B1031D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Pagos definitivos</w:t>
            </w:r>
          </w:p>
          <w:p w14:paraId="4BD1512B" w14:textId="77777777" w:rsidR="000857CB" w:rsidRDefault="000857CB" w:rsidP="000857C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Obligaciones de los contribuyentes</w:t>
            </w:r>
          </w:p>
          <w:p w14:paraId="3823AC19" w14:textId="5AE19B32" w:rsidR="000857CB" w:rsidRPr="0090400E" w:rsidRDefault="005467DE" w:rsidP="005467DE">
            <w:pPr>
              <w:spacing w:after="0" w:line="240" w:lineRule="auto"/>
              <w:ind w:left="473" w:right="277" w:hanging="473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      </w:t>
            </w:r>
            <w:r w:rsidR="000857CB">
              <w:rPr>
                <w:rFonts w:ascii="Aller" w:hAnsi="Aller"/>
                <w:sz w:val="20"/>
                <w:szCs w:val="20"/>
              </w:rPr>
              <w:t>1.12 Facultades de las autoridades</w:t>
            </w:r>
          </w:p>
        </w:tc>
        <w:tc>
          <w:tcPr>
            <w:tcW w:w="921" w:type="pct"/>
          </w:tcPr>
          <w:p w14:paraId="4B8E0DE1" w14:textId="77777777" w:rsidR="000857CB" w:rsidRDefault="000857CB" w:rsidP="002A069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Método de casos</w:t>
            </w:r>
          </w:p>
          <w:p w14:paraId="23B73F91" w14:textId="77777777" w:rsidR="000857CB" w:rsidRDefault="000857CB" w:rsidP="002A069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1.-Selección del caso, con base en aplicación de conceptos clave.</w:t>
            </w:r>
          </w:p>
          <w:p w14:paraId="480E5473" w14:textId="77777777" w:rsidR="000857CB" w:rsidRDefault="000857CB" w:rsidP="002A069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2.-Presenta el caso, argumentando los conceptos.</w:t>
            </w:r>
          </w:p>
          <w:p w14:paraId="68CA9126" w14:textId="77777777" w:rsidR="000857CB" w:rsidRDefault="000857CB" w:rsidP="002A069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3.-Facilita y motiva su solución. </w:t>
            </w:r>
          </w:p>
          <w:p w14:paraId="3E2F42AF" w14:textId="77777777" w:rsidR="000857CB" w:rsidRPr="00945D75" w:rsidRDefault="000857CB" w:rsidP="002A0696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4.-Proporciona material del caso concreto.</w:t>
            </w:r>
          </w:p>
          <w:p w14:paraId="361E1249" w14:textId="77777777" w:rsidR="000857CB" w:rsidRPr="0090400E" w:rsidRDefault="000857CB" w:rsidP="002A069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3AB044C6" w14:textId="77777777" w:rsidR="000857CB" w:rsidRDefault="000857CB" w:rsidP="002A069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 Analizan e investigan.</w:t>
            </w:r>
          </w:p>
          <w:p w14:paraId="174B39FF" w14:textId="77777777" w:rsidR="000857CB" w:rsidRDefault="000857CB" w:rsidP="002A0696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2.-Interpretan, aplican y proponen solución.</w:t>
            </w:r>
          </w:p>
          <w:p w14:paraId="3BFCABDA" w14:textId="77777777" w:rsidR="000857CB" w:rsidRPr="0090400E" w:rsidRDefault="000857CB" w:rsidP="002A069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3.-Exponen la solución del caso.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7599738" w14:textId="77777777" w:rsidR="000857CB" w:rsidRDefault="000857CB" w:rsidP="002A069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</w:t>
            </w:r>
          </w:p>
          <w:p w14:paraId="730B350E" w14:textId="77777777" w:rsidR="000857CB" w:rsidRPr="0090400E" w:rsidRDefault="000857CB" w:rsidP="002A0696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 w:val="20"/>
                <w:szCs w:val="20"/>
              </w:rPr>
              <w:t>TIC</w:t>
            </w:r>
          </w:p>
        </w:tc>
      </w:tr>
    </w:tbl>
    <w:p w14:paraId="4E85E541" w14:textId="77777777" w:rsidR="000857CB" w:rsidRDefault="000857CB" w:rsidP="000857CB">
      <w:pPr>
        <w:spacing w:after="0" w:line="240" w:lineRule="auto"/>
        <w:ind w:left="142" w:right="277" w:hanging="142"/>
        <w:jc w:val="both"/>
      </w:pPr>
    </w:p>
    <w:p w14:paraId="01B8BCB1" w14:textId="77777777" w:rsidR="000857CB" w:rsidRDefault="000857CB" w:rsidP="000857CB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1974"/>
        <w:gridCol w:w="1865"/>
        <w:gridCol w:w="1615"/>
      </w:tblGrid>
      <w:tr w:rsidR="000857CB" w:rsidRPr="00120D4C" w14:paraId="06CB3194" w14:textId="77777777" w:rsidTr="002A069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72B901E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07" w:type="pct"/>
            <w:gridSpan w:val="4"/>
            <w:shd w:val="clear" w:color="auto" w:fill="D9D9D9" w:themeFill="background1" w:themeFillShade="D9"/>
            <w:vAlign w:val="center"/>
          </w:tcPr>
          <w:p w14:paraId="4D44A31F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48" w:type="pct"/>
            <w:vMerge w:val="restart"/>
            <w:shd w:val="clear" w:color="auto" w:fill="D9D9D9" w:themeFill="background1" w:themeFillShade="D9"/>
            <w:vAlign w:val="center"/>
          </w:tcPr>
          <w:p w14:paraId="5D32AD08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7C2504C3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334AC85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0857CB" w:rsidRPr="00120D4C" w14:paraId="254BC3B9" w14:textId="77777777" w:rsidTr="002A069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3C39A447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A600366" w14:textId="77777777" w:rsidR="000857CB" w:rsidRPr="00FA1C99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06F1E19" w14:textId="77777777" w:rsidR="000857CB" w:rsidRPr="00FA1C99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1E267D7" w14:textId="77777777" w:rsidR="000857CB" w:rsidRPr="00FA1C99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686" w:type="pct"/>
            <w:shd w:val="clear" w:color="auto" w:fill="D9D9D9" w:themeFill="background1" w:themeFillShade="D9"/>
            <w:vAlign w:val="center"/>
          </w:tcPr>
          <w:p w14:paraId="45B69D3D" w14:textId="77777777" w:rsidR="000857CB" w:rsidRPr="00FA1C99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48" w:type="pct"/>
            <w:vMerge/>
          </w:tcPr>
          <w:p w14:paraId="09BB09DA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677597C1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65E35" w:rsidRPr="007862E2" w14:paraId="2FD655F4" w14:textId="77777777" w:rsidTr="002A0696">
        <w:trPr>
          <w:trHeight w:val="1134"/>
          <w:jc w:val="center"/>
        </w:trPr>
        <w:tc>
          <w:tcPr>
            <w:tcW w:w="984" w:type="pct"/>
          </w:tcPr>
          <w:p w14:paraId="66A0464E" w14:textId="77777777" w:rsidR="00C65E35" w:rsidRDefault="00C65E35" w:rsidP="005467DE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ind w:left="458" w:hanging="9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Analiza la aplicación de la Ley del impuesto al valor agregado y su impacto en el </w:t>
            </w:r>
          </w:p>
          <w:p w14:paraId="2DB5FDB9" w14:textId="62FDC22F" w:rsidR="00C65E35" w:rsidRPr="007862E2" w:rsidRDefault="005467DE" w:rsidP="005467DE">
            <w:pPr>
              <w:spacing w:after="0" w:line="240" w:lineRule="auto"/>
              <w:ind w:left="458" w:right="277" w:hanging="98"/>
              <w:jc w:val="both"/>
              <w:rPr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C65E35" w:rsidRPr="00A819E2">
              <w:rPr>
                <w:sz w:val="20"/>
                <w:szCs w:val="20"/>
              </w:rPr>
              <w:t xml:space="preserve">desarrollo de las </w:t>
            </w:r>
            <w:r w:rsidR="00C65E35">
              <w:rPr>
                <w:sz w:val="20"/>
                <w:szCs w:val="20"/>
              </w:rPr>
              <w:t>actividades de las empresas de y con los criterios de la Autoridad Tributaria</w:t>
            </w:r>
          </w:p>
        </w:tc>
        <w:tc>
          <w:tcPr>
            <w:tcW w:w="845" w:type="pct"/>
          </w:tcPr>
          <w:p w14:paraId="39D35E73" w14:textId="72A87C29" w:rsidR="00C65E35" w:rsidRDefault="00C65E35" w:rsidP="00C65E35">
            <w:pPr>
              <w:spacing w:after="0" w:line="240" w:lineRule="auto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 xml:space="preserve">Identifico y comparo las obligaciones de las empresas a través </w:t>
            </w:r>
            <w:r w:rsidR="005467DE">
              <w:rPr>
                <w:sz w:val="20"/>
                <w:szCs w:val="20"/>
                <w:lang w:val="es-MX"/>
              </w:rPr>
              <w:t xml:space="preserve">de </w:t>
            </w:r>
            <w:r w:rsidR="005467DE" w:rsidRPr="00D61C91">
              <w:rPr>
                <w:sz w:val="20"/>
                <w:szCs w:val="20"/>
                <w:lang w:val="es-MX"/>
              </w:rPr>
              <w:t>casos</w:t>
            </w:r>
            <w:r w:rsidRPr="00D61C91">
              <w:rPr>
                <w:sz w:val="20"/>
                <w:szCs w:val="20"/>
                <w:lang w:val="es-MX"/>
              </w:rPr>
              <w:t xml:space="preserve"> de estudio, participando en el análisis y solución creativa y colaborativa</w:t>
            </w:r>
          </w:p>
          <w:p w14:paraId="7CDB3D1D" w14:textId="77777777" w:rsidR="00C65E35" w:rsidRPr="007862E2" w:rsidRDefault="00C65E35" w:rsidP="00C65E35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523C9FC9" w14:textId="77777777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1. </w:t>
            </w:r>
            <w:r>
              <w:rPr>
                <w:rFonts w:ascii="Bahnschrift" w:hAnsi="Bahnschrift"/>
                <w:sz w:val="20"/>
              </w:rPr>
              <w:t>Reportes e Informes.</w:t>
            </w:r>
          </w:p>
          <w:p w14:paraId="7ACAD628" w14:textId="77777777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5286AB33" w14:textId="77777777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1362A84F" w14:textId="77777777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Exposición oral grabada.</w:t>
            </w:r>
          </w:p>
          <w:p w14:paraId="4ADF9DF0" w14:textId="77777777" w:rsidR="00C65E35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5.Examen </w:t>
            </w:r>
            <w:r>
              <w:rPr>
                <w:rFonts w:ascii="Bahnschrift" w:hAnsi="Bahnschrift"/>
                <w:sz w:val="20"/>
              </w:rPr>
              <w:t>Estandarizado.</w:t>
            </w:r>
          </w:p>
          <w:p w14:paraId="7FBAE5B6" w14:textId="77777777" w:rsidR="00C65E35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6. Examen Parcial.</w:t>
            </w:r>
          </w:p>
          <w:p w14:paraId="4986811C" w14:textId="2DA94804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</w:p>
        </w:tc>
        <w:tc>
          <w:tcPr>
            <w:tcW w:w="579" w:type="pct"/>
          </w:tcPr>
          <w:p w14:paraId="400B7C0A" w14:textId="77777777" w:rsidR="00C65E35" w:rsidRPr="0003642F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20</w:t>
            </w:r>
            <w:r w:rsidRPr="0003642F">
              <w:rPr>
                <w:rFonts w:ascii="Bahnschrift" w:hAnsi="Bahnschrift"/>
                <w:sz w:val="20"/>
              </w:rPr>
              <w:t>%</w:t>
            </w:r>
          </w:p>
          <w:p w14:paraId="13A26E77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5974951C" w14:textId="77777777" w:rsidR="00C65E35" w:rsidRPr="0003642F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688930C1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7220574B" w14:textId="77777777" w:rsidR="00C65E35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5DC1C9C3" w14:textId="77777777" w:rsidR="00C65E35" w:rsidRPr="0003642F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6E661EDF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5EBB3377" w14:textId="77777777" w:rsidR="00C65E35" w:rsidRPr="0003642F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4EB25025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29B97535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4AD23CF5" w14:textId="77777777" w:rsidR="00C65E35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7E796083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30%</w:t>
            </w:r>
          </w:p>
          <w:p w14:paraId="757878C6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686" w:type="pct"/>
          </w:tcPr>
          <w:p w14:paraId="29BE361F" w14:textId="77777777" w:rsidR="00C65E35" w:rsidRPr="007862E2" w:rsidRDefault="00C65E35" w:rsidP="00C65E3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50%</w:t>
            </w:r>
          </w:p>
        </w:tc>
        <w:tc>
          <w:tcPr>
            <w:tcW w:w="648" w:type="pct"/>
          </w:tcPr>
          <w:p w14:paraId="012F1636" w14:textId="77777777" w:rsidR="00C65E35" w:rsidRPr="007862E2" w:rsidRDefault="00C65E35" w:rsidP="00C65E3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1,2,3,4,5.</w:t>
            </w:r>
          </w:p>
        </w:tc>
        <w:tc>
          <w:tcPr>
            <w:tcW w:w="561" w:type="pct"/>
          </w:tcPr>
          <w:p w14:paraId="0673CC05" w14:textId="77777777" w:rsidR="00C65E35" w:rsidRDefault="00C65E35" w:rsidP="00C65E3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Videos </w:t>
            </w:r>
          </w:p>
          <w:p w14:paraId="23668A5A" w14:textId="77777777" w:rsidR="00C65E35" w:rsidRPr="007862E2" w:rsidRDefault="00C65E35" w:rsidP="00C65E3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 w:val="20"/>
              </w:rPr>
              <w:t>Páginas WEB</w:t>
            </w:r>
          </w:p>
        </w:tc>
      </w:tr>
    </w:tbl>
    <w:p w14:paraId="4CAC2F1E" w14:textId="77777777" w:rsidR="000857CB" w:rsidRPr="00120D4C" w:rsidRDefault="000857CB" w:rsidP="000857CB">
      <w:pPr>
        <w:ind w:left="142" w:right="277" w:hanging="142"/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0857CB" w:rsidRPr="007862E2" w14:paraId="65F4E239" w14:textId="77777777" w:rsidTr="0040509B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498804F" w14:textId="77777777" w:rsidR="000857CB" w:rsidRPr="007862E2" w:rsidRDefault="000857CB" w:rsidP="0040509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697F0FCB" w14:textId="77777777" w:rsidR="000857CB" w:rsidRPr="007862E2" w:rsidRDefault="000857CB" w:rsidP="0040509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A8DC852" w14:textId="77777777" w:rsidR="000857CB" w:rsidRPr="007862E2" w:rsidRDefault="000857CB" w:rsidP="0040509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C4AC902" w14:textId="77777777" w:rsidR="000857CB" w:rsidRPr="007862E2" w:rsidRDefault="000857CB" w:rsidP="0040509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C0E15B0" w14:textId="77777777" w:rsidR="000857CB" w:rsidRPr="007862E2" w:rsidRDefault="000857CB" w:rsidP="0040509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6362D11C" w14:textId="77777777" w:rsidR="000857CB" w:rsidRPr="007862E2" w:rsidRDefault="000857CB" w:rsidP="0040509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60FD06A5" w14:textId="77777777" w:rsidR="000857CB" w:rsidRPr="007862E2" w:rsidRDefault="000857CB" w:rsidP="0040509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0857CB" w:rsidRPr="00120D4C" w14:paraId="2D95F541" w14:textId="77777777" w:rsidTr="0040509B">
        <w:trPr>
          <w:trHeight w:val="150"/>
          <w:tblHeader/>
        </w:trPr>
        <w:tc>
          <w:tcPr>
            <w:tcW w:w="357" w:type="pct"/>
            <w:vMerge/>
          </w:tcPr>
          <w:p w14:paraId="7E978F54" w14:textId="77777777" w:rsidR="000857CB" w:rsidRPr="00120D4C" w:rsidRDefault="000857CB" w:rsidP="0040509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17627591" w14:textId="77777777" w:rsidR="000857CB" w:rsidRPr="00120D4C" w:rsidRDefault="000857CB" w:rsidP="0040509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744EC74" w14:textId="77777777" w:rsidR="000857CB" w:rsidRPr="00120D4C" w:rsidRDefault="000857CB" w:rsidP="0040509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6A30017E" w14:textId="77777777" w:rsidR="000857CB" w:rsidRPr="007862E2" w:rsidRDefault="000857CB" w:rsidP="0040509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EB6396E" w14:textId="77777777" w:rsidR="000857CB" w:rsidRPr="007862E2" w:rsidRDefault="000857CB" w:rsidP="0040509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FC61810" w14:textId="77777777" w:rsidR="000857CB" w:rsidRPr="00120D4C" w:rsidRDefault="000857CB" w:rsidP="0040509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0857CB" w:rsidRPr="0090400E" w14:paraId="5D8E7DAE" w14:textId="77777777" w:rsidTr="0040509B">
        <w:trPr>
          <w:trHeight w:val="1134"/>
        </w:trPr>
        <w:tc>
          <w:tcPr>
            <w:tcW w:w="357" w:type="pct"/>
          </w:tcPr>
          <w:p w14:paraId="6CEE977A" w14:textId="77777777" w:rsidR="000857CB" w:rsidRPr="0090400E" w:rsidRDefault="000857CB" w:rsidP="0040509B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8</w:t>
            </w:r>
          </w:p>
        </w:tc>
        <w:tc>
          <w:tcPr>
            <w:tcW w:w="1016" w:type="pct"/>
          </w:tcPr>
          <w:p w14:paraId="18360D7F" w14:textId="77777777" w:rsidR="000857CB" w:rsidRPr="00A819E2" w:rsidRDefault="000857CB" w:rsidP="0040509B">
            <w:pPr>
              <w:spacing w:after="0" w:line="240" w:lineRule="auto"/>
              <w:ind w:left="360"/>
              <w:rPr>
                <w:sz w:val="20"/>
                <w:szCs w:val="20"/>
              </w:rPr>
            </w:pPr>
            <w:r w:rsidRPr="0018728D">
              <w:rPr>
                <w:sz w:val="20"/>
                <w:szCs w:val="20"/>
                <w:lang w:val="es-ES_tradnl"/>
              </w:rPr>
              <w:t xml:space="preserve">2. </w:t>
            </w:r>
            <w:r w:rsidRPr="0018728D">
              <w:rPr>
                <w:sz w:val="20"/>
                <w:szCs w:val="20"/>
              </w:rPr>
              <w:t xml:space="preserve">Analiza la aplicación de la Ley del impuesto </w:t>
            </w:r>
            <w:r>
              <w:rPr>
                <w:sz w:val="20"/>
                <w:szCs w:val="20"/>
              </w:rPr>
              <w:t>especial sobre producción y servicios</w:t>
            </w:r>
            <w:r w:rsidRPr="0018728D">
              <w:rPr>
                <w:sz w:val="20"/>
                <w:szCs w:val="20"/>
              </w:rPr>
              <w:t xml:space="preserve"> y su impacto en el </w:t>
            </w:r>
            <w:r w:rsidRPr="00A819E2">
              <w:rPr>
                <w:sz w:val="20"/>
                <w:szCs w:val="20"/>
              </w:rPr>
              <w:t xml:space="preserve">desarrollo de las </w:t>
            </w:r>
            <w:r>
              <w:rPr>
                <w:sz w:val="20"/>
                <w:szCs w:val="20"/>
              </w:rPr>
              <w:t xml:space="preserve">actividades de las empresas de y con los criterios de la Autoridad Tributaria </w:t>
            </w:r>
          </w:p>
          <w:p w14:paraId="6CB08372" w14:textId="77777777" w:rsidR="000857CB" w:rsidRPr="0090400E" w:rsidRDefault="000857CB" w:rsidP="0040509B">
            <w:pPr>
              <w:spacing w:after="0" w:line="240" w:lineRule="auto"/>
              <w:ind w:left="360"/>
              <w:rPr>
                <w:szCs w:val="20"/>
              </w:rPr>
            </w:pPr>
          </w:p>
        </w:tc>
        <w:tc>
          <w:tcPr>
            <w:tcW w:w="1282" w:type="pct"/>
          </w:tcPr>
          <w:p w14:paraId="4AAFA31A" w14:textId="77777777" w:rsidR="000857CB" w:rsidRDefault="000857CB" w:rsidP="0040509B">
            <w:pPr>
              <w:pStyle w:val="Sinespaciado"/>
              <w:numPr>
                <w:ilvl w:val="0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LEY DEL IMPUESTO ESPECIAL SOBRE PRODUCCION Y SERVICIOS</w:t>
            </w:r>
          </w:p>
          <w:p w14:paraId="4F10EB7E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Objeto, sujeto, bases y tasa</w:t>
            </w:r>
          </w:p>
          <w:p w14:paraId="572732D0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Traslación y retención</w:t>
            </w:r>
          </w:p>
          <w:p w14:paraId="15D540F0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Acreditamiento, compensación y devolución</w:t>
            </w:r>
          </w:p>
          <w:p w14:paraId="3128F5D4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Registro contable</w:t>
            </w:r>
          </w:p>
          <w:p w14:paraId="0B6B9A2A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Enajenación de bienes </w:t>
            </w:r>
          </w:p>
          <w:p w14:paraId="3A05F00F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Prestación de servicios</w:t>
            </w:r>
          </w:p>
          <w:p w14:paraId="10D74F23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Importación de bienes y servicios</w:t>
            </w:r>
          </w:p>
          <w:p w14:paraId="2F03A378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Pagos definitivos</w:t>
            </w:r>
          </w:p>
          <w:p w14:paraId="39A2FD73" w14:textId="77777777" w:rsidR="000857CB" w:rsidRDefault="000857CB" w:rsidP="0040509B">
            <w:pPr>
              <w:pStyle w:val="Sinespaciado"/>
              <w:numPr>
                <w:ilvl w:val="1"/>
                <w:numId w:val="3"/>
              </w:numPr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Obligaciones de los contribuyentes</w:t>
            </w:r>
          </w:p>
          <w:p w14:paraId="3CE1E9DD" w14:textId="53C6BAD6" w:rsidR="000857CB" w:rsidRPr="0090400E" w:rsidRDefault="005467DE" w:rsidP="0040509B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      </w:t>
            </w:r>
            <w:r w:rsidR="000857CB">
              <w:rPr>
                <w:rFonts w:ascii="Aller" w:hAnsi="Aller"/>
                <w:sz w:val="20"/>
                <w:szCs w:val="20"/>
              </w:rPr>
              <w:t>2.10 Facultades de las autoridades</w:t>
            </w:r>
          </w:p>
        </w:tc>
        <w:tc>
          <w:tcPr>
            <w:tcW w:w="921" w:type="pct"/>
          </w:tcPr>
          <w:p w14:paraId="41D588E5" w14:textId="77777777" w:rsidR="000857CB" w:rsidRDefault="000857CB" w:rsidP="004050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Método de casos</w:t>
            </w:r>
          </w:p>
          <w:p w14:paraId="37F18937" w14:textId="77777777" w:rsidR="000857CB" w:rsidRDefault="000857CB" w:rsidP="0040509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1.-Selección del caso, con base en aplicación de conceptos clave.</w:t>
            </w:r>
          </w:p>
          <w:p w14:paraId="4829DC85" w14:textId="77777777" w:rsidR="000857CB" w:rsidRDefault="000857CB" w:rsidP="0040509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2.-Presenta el caso, argumentando los conceptos.</w:t>
            </w:r>
          </w:p>
          <w:p w14:paraId="08FDB67B" w14:textId="77777777" w:rsidR="000857CB" w:rsidRDefault="000857CB" w:rsidP="0040509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3.-Facilita y motiva su solución. </w:t>
            </w:r>
          </w:p>
          <w:p w14:paraId="084E5033" w14:textId="77777777" w:rsidR="000857CB" w:rsidRPr="00945D75" w:rsidRDefault="000857CB" w:rsidP="0040509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4.-Proporciona material del caso concreto.</w:t>
            </w:r>
          </w:p>
          <w:p w14:paraId="3F675AE4" w14:textId="77777777" w:rsidR="000857CB" w:rsidRPr="00945D75" w:rsidRDefault="000857CB" w:rsidP="0040509B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7B16B6AA" w14:textId="77777777" w:rsidR="000857CB" w:rsidRPr="0090400E" w:rsidRDefault="000857CB" w:rsidP="0040509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316A8FCB" w14:textId="77777777" w:rsidR="000857CB" w:rsidRDefault="000857CB" w:rsidP="004050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1. Analizan e investigan.</w:t>
            </w:r>
          </w:p>
          <w:p w14:paraId="601B3849" w14:textId="77777777" w:rsidR="000857CB" w:rsidRDefault="000857CB" w:rsidP="0040509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2.-Interpretan, aplican y proponen solución.</w:t>
            </w:r>
          </w:p>
          <w:p w14:paraId="0F4B24AF" w14:textId="77777777" w:rsidR="000857CB" w:rsidRPr="0090400E" w:rsidRDefault="000857CB" w:rsidP="0040509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3.-Exponen la solución del caso.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50CB1115" w14:textId="77777777" w:rsidR="000857CB" w:rsidRDefault="000857CB" w:rsidP="0040509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</w:t>
            </w:r>
          </w:p>
          <w:p w14:paraId="195B45B9" w14:textId="77777777" w:rsidR="000857CB" w:rsidRPr="0090400E" w:rsidRDefault="000857CB" w:rsidP="0040509B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 w:val="20"/>
                <w:szCs w:val="20"/>
              </w:rPr>
              <w:t>TIC</w:t>
            </w:r>
          </w:p>
        </w:tc>
      </w:tr>
    </w:tbl>
    <w:p w14:paraId="3E78743F" w14:textId="77777777" w:rsidR="000857CB" w:rsidRDefault="0040509B" w:rsidP="000857CB">
      <w:pPr>
        <w:spacing w:after="0" w:line="240" w:lineRule="auto"/>
        <w:ind w:left="142" w:right="277" w:hanging="142"/>
      </w:pPr>
      <w:r>
        <w:lastRenderedPageBreak/>
        <w:br w:type="textWrapping" w:clear="all"/>
      </w:r>
    </w:p>
    <w:p w14:paraId="2E106E47" w14:textId="77777777" w:rsidR="000857CB" w:rsidRDefault="000857CB" w:rsidP="000857CB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1974"/>
        <w:gridCol w:w="1865"/>
        <w:gridCol w:w="1615"/>
      </w:tblGrid>
      <w:tr w:rsidR="000857CB" w:rsidRPr="00FA1C99" w14:paraId="618D575A" w14:textId="77777777" w:rsidTr="002A069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7636805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07" w:type="pct"/>
            <w:gridSpan w:val="4"/>
            <w:shd w:val="clear" w:color="auto" w:fill="D9D9D9" w:themeFill="background1" w:themeFillShade="D9"/>
            <w:vAlign w:val="center"/>
          </w:tcPr>
          <w:p w14:paraId="4B9A5392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48" w:type="pct"/>
            <w:vMerge w:val="restart"/>
            <w:shd w:val="clear" w:color="auto" w:fill="D9D9D9" w:themeFill="background1" w:themeFillShade="D9"/>
            <w:vAlign w:val="center"/>
          </w:tcPr>
          <w:p w14:paraId="7A84D403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54C67E56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DE97DD6" w14:textId="77777777" w:rsidR="000857CB" w:rsidRPr="00FA1C99" w:rsidRDefault="000857CB" w:rsidP="002A069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0857CB" w:rsidRPr="00120D4C" w14:paraId="6DCB4EB0" w14:textId="77777777" w:rsidTr="002A069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65D0505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99644D1" w14:textId="77777777" w:rsidR="000857CB" w:rsidRPr="00FA1C99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4DAE203" w14:textId="77777777" w:rsidR="000857CB" w:rsidRPr="00FA1C99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C1D6FFE" w14:textId="77777777" w:rsidR="000857CB" w:rsidRPr="00FA1C99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686" w:type="pct"/>
            <w:shd w:val="clear" w:color="auto" w:fill="D9D9D9" w:themeFill="background1" w:themeFillShade="D9"/>
            <w:vAlign w:val="center"/>
          </w:tcPr>
          <w:p w14:paraId="405E5A7C" w14:textId="77777777" w:rsidR="000857CB" w:rsidRPr="00FA1C99" w:rsidRDefault="000857CB" w:rsidP="002A069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48" w:type="pct"/>
            <w:vMerge/>
          </w:tcPr>
          <w:p w14:paraId="7EC22095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868F6A7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65E35" w:rsidRPr="007862E2" w14:paraId="06A2B855" w14:textId="77777777" w:rsidTr="002A0696">
        <w:trPr>
          <w:trHeight w:val="1134"/>
          <w:jc w:val="center"/>
        </w:trPr>
        <w:tc>
          <w:tcPr>
            <w:tcW w:w="984" w:type="pct"/>
          </w:tcPr>
          <w:p w14:paraId="2B96B70A" w14:textId="77777777" w:rsidR="00C65E35" w:rsidRPr="0018728D" w:rsidRDefault="00C65E35" w:rsidP="00C65E35">
            <w:pPr>
              <w:spacing w:after="0" w:line="240" w:lineRule="auto"/>
              <w:ind w:left="360"/>
              <w:rPr>
                <w:sz w:val="20"/>
                <w:szCs w:val="20"/>
              </w:rPr>
            </w:pPr>
            <w:r w:rsidRPr="0018728D">
              <w:rPr>
                <w:sz w:val="20"/>
                <w:szCs w:val="20"/>
                <w:lang w:val="es-ES_tradnl"/>
              </w:rPr>
              <w:t xml:space="preserve">2. </w:t>
            </w:r>
            <w:r w:rsidRPr="0018728D">
              <w:rPr>
                <w:sz w:val="20"/>
                <w:szCs w:val="20"/>
              </w:rPr>
              <w:t xml:space="preserve">Analiza la aplicación de la Ley del impuesto </w:t>
            </w:r>
            <w:r>
              <w:rPr>
                <w:sz w:val="20"/>
                <w:szCs w:val="20"/>
              </w:rPr>
              <w:t>especial sobre producción y servicios</w:t>
            </w:r>
            <w:r w:rsidRPr="0018728D">
              <w:rPr>
                <w:sz w:val="20"/>
                <w:szCs w:val="20"/>
              </w:rPr>
              <w:t xml:space="preserve"> y su impacto en el </w:t>
            </w:r>
          </w:p>
          <w:p w14:paraId="4FF8D346" w14:textId="77777777" w:rsidR="00C65E35" w:rsidRPr="00A819E2" w:rsidRDefault="00C65E35" w:rsidP="00C65E35">
            <w:pPr>
              <w:spacing w:after="0" w:line="240" w:lineRule="auto"/>
              <w:ind w:left="360"/>
              <w:rPr>
                <w:sz w:val="20"/>
                <w:szCs w:val="20"/>
              </w:rPr>
            </w:pPr>
            <w:r w:rsidRPr="00A819E2">
              <w:rPr>
                <w:sz w:val="20"/>
                <w:szCs w:val="20"/>
              </w:rPr>
              <w:t xml:space="preserve">desarrollo de las </w:t>
            </w:r>
            <w:r>
              <w:rPr>
                <w:sz w:val="20"/>
                <w:szCs w:val="20"/>
              </w:rPr>
              <w:t>actividades de las empresas y con los criterios de la Autoridad Tributaria.</w:t>
            </w:r>
          </w:p>
          <w:p w14:paraId="17CDF9B3" w14:textId="77777777" w:rsidR="00C65E35" w:rsidRPr="007862E2" w:rsidRDefault="00C65E35" w:rsidP="00C65E35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845" w:type="pct"/>
          </w:tcPr>
          <w:p w14:paraId="53F116A0" w14:textId="44B026FB" w:rsidR="00C65E35" w:rsidRDefault="00C65E35" w:rsidP="00C65E35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Identifico y comparo</w:t>
            </w:r>
            <w:r w:rsidR="005467DE">
              <w:rPr>
                <w:sz w:val="20"/>
                <w:szCs w:val="20"/>
                <w:lang w:val="es-MX"/>
              </w:rPr>
              <w:t xml:space="preserve"> </w:t>
            </w:r>
            <w:r>
              <w:rPr>
                <w:sz w:val="20"/>
                <w:szCs w:val="20"/>
                <w:lang w:val="es-MX"/>
              </w:rPr>
              <w:t xml:space="preserve">las obligaciones de las empresas a través de </w:t>
            </w:r>
            <w:r w:rsidRPr="00D61C91">
              <w:rPr>
                <w:sz w:val="20"/>
                <w:szCs w:val="20"/>
                <w:lang w:val="es-MX"/>
              </w:rPr>
              <w:t xml:space="preserve"> casos de estudio, participando en el análisis y solución creativa y colaborativa</w:t>
            </w:r>
          </w:p>
          <w:p w14:paraId="62FDE6B8" w14:textId="77777777" w:rsidR="00C65E35" w:rsidRPr="007862E2" w:rsidRDefault="00C65E35" w:rsidP="00C65E35">
            <w:pPr>
              <w:spacing w:after="0" w:line="240" w:lineRule="auto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57F1CF43" w14:textId="77777777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1. </w:t>
            </w:r>
            <w:r>
              <w:rPr>
                <w:rFonts w:ascii="Bahnschrift" w:hAnsi="Bahnschrift"/>
                <w:sz w:val="20"/>
              </w:rPr>
              <w:t>Reportes e Informes.</w:t>
            </w:r>
          </w:p>
          <w:p w14:paraId="72A92483" w14:textId="77777777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2. </w:t>
            </w:r>
            <w:r>
              <w:rPr>
                <w:rFonts w:ascii="Bahnschrift" w:hAnsi="Bahnschrift"/>
                <w:sz w:val="20"/>
              </w:rPr>
              <w:t>Solución de problemas y ejercicios.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5DEABA5C" w14:textId="77777777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3. </w:t>
            </w:r>
            <w:r>
              <w:rPr>
                <w:rFonts w:ascii="Bahnschrift" w:hAnsi="Bahnschrift"/>
                <w:sz w:val="20"/>
              </w:rPr>
              <w:t>Mapas Conceptuales.</w:t>
            </w:r>
            <w:r w:rsidRPr="0003642F">
              <w:rPr>
                <w:rFonts w:ascii="Bahnschrift" w:hAnsi="Bahnschrift"/>
                <w:sz w:val="20"/>
              </w:rPr>
              <w:t xml:space="preserve"> </w:t>
            </w:r>
          </w:p>
          <w:p w14:paraId="10FC5688" w14:textId="77777777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>4.</w:t>
            </w:r>
            <w:r>
              <w:rPr>
                <w:rFonts w:ascii="Bahnschrift" w:hAnsi="Bahnschrift"/>
                <w:sz w:val="20"/>
              </w:rPr>
              <w:t xml:space="preserve"> Exposición oral grabada.</w:t>
            </w:r>
          </w:p>
          <w:p w14:paraId="3B906397" w14:textId="77777777" w:rsidR="00C65E35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 w:rsidRPr="0003642F">
              <w:rPr>
                <w:rFonts w:ascii="Bahnschrift" w:hAnsi="Bahnschrift"/>
                <w:sz w:val="20"/>
              </w:rPr>
              <w:t xml:space="preserve">5.Examen </w:t>
            </w:r>
            <w:r>
              <w:rPr>
                <w:rFonts w:ascii="Bahnschrift" w:hAnsi="Bahnschrift"/>
                <w:sz w:val="20"/>
              </w:rPr>
              <w:t>Estandarizado.</w:t>
            </w:r>
          </w:p>
          <w:p w14:paraId="2D497CEF" w14:textId="77777777" w:rsidR="00C65E35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>6. Examen Parcial.</w:t>
            </w:r>
          </w:p>
          <w:p w14:paraId="2C111FC2" w14:textId="12EE3848" w:rsidR="00C65E35" w:rsidRPr="0003642F" w:rsidRDefault="00C65E35" w:rsidP="00C65E35">
            <w:pPr>
              <w:spacing w:after="0" w:line="240" w:lineRule="auto"/>
              <w:jc w:val="both"/>
              <w:rPr>
                <w:rFonts w:ascii="Bahnschrift" w:hAnsi="Bahnschrift"/>
                <w:sz w:val="20"/>
              </w:rPr>
            </w:pPr>
          </w:p>
        </w:tc>
        <w:tc>
          <w:tcPr>
            <w:tcW w:w="579" w:type="pct"/>
          </w:tcPr>
          <w:p w14:paraId="774AB7EF" w14:textId="77777777" w:rsidR="00C65E35" w:rsidRPr="0003642F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20</w:t>
            </w:r>
            <w:r w:rsidRPr="0003642F">
              <w:rPr>
                <w:rFonts w:ascii="Bahnschrift" w:hAnsi="Bahnschrift"/>
                <w:sz w:val="20"/>
              </w:rPr>
              <w:t>%</w:t>
            </w:r>
          </w:p>
          <w:p w14:paraId="087F473C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15DC8292" w14:textId="77777777" w:rsidR="00C65E35" w:rsidRPr="0003642F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4789D03D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0D068CA7" w14:textId="77777777" w:rsidR="00C65E35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</w:t>
            </w:r>
          </w:p>
          <w:p w14:paraId="4F4EAA00" w14:textId="77777777" w:rsidR="00C65E35" w:rsidRPr="0003642F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10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17DC98D8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04E05DF4" w14:textId="77777777" w:rsidR="00C65E35" w:rsidRPr="0003642F" w:rsidRDefault="00C65E35" w:rsidP="00C65E35">
            <w:pPr>
              <w:spacing w:after="0" w:line="240" w:lineRule="auto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      15</w:t>
            </w:r>
            <w:r w:rsidRPr="0003642F">
              <w:rPr>
                <w:rFonts w:ascii="Bahnschrift" w:hAnsi="Bahnschrift"/>
                <w:sz w:val="20"/>
              </w:rPr>
              <w:t xml:space="preserve"> %</w:t>
            </w:r>
          </w:p>
          <w:p w14:paraId="2E81180F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2984B6B1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  <w:p w14:paraId="63616377" w14:textId="77777777" w:rsidR="00C65E35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 1</w:t>
            </w:r>
            <w:r w:rsidRPr="0003642F">
              <w:rPr>
                <w:rFonts w:ascii="Bahnschrift" w:hAnsi="Bahnschrift"/>
                <w:sz w:val="20"/>
              </w:rPr>
              <w:t>0 %</w:t>
            </w:r>
          </w:p>
          <w:p w14:paraId="2A31AACB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  <w:r>
              <w:rPr>
                <w:rFonts w:ascii="Bahnschrift" w:hAnsi="Bahnschrift"/>
                <w:sz w:val="20"/>
              </w:rPr>
              <w:t xml:space="preserve">        30%</w:t>
            </w:r>
          </w:p>
          <w:p w14:paraId="5E2A18BA" w14:textId="77777777" w:rsidR="00C65E35" w:rsidRPr="0003642F" w:rsidRDefault="00C65E35" w:rsidP="00C65E35">
            <w:pPr>
              <w:spacing w:after="0" w:line="240" w:lineRule="auto"/>
              <w:jc w:val="center"/>
              <w:rPr>
                <w:rFonts w:ascii="Bahnschrift" w:hAnsi="Bahnschrift"/>
                <w:sz w:val="20"/>
              </w:rPr>
            </w:pPr>
          </w:p>
        </w:tc>
        <w:tc>
          <w:tcPr>
            <w:tcW w:w="686" w:type="pct"/>
          </w:tcPr>
          <w:p w14:paraId="100387BE" w14:textId="77777777" w:rsidR="00C65E35" w:rsidRPr="007862E2" w:rsidRDefault="00C65E35" w:rsidP="00C65E3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50%</w:t>
            </w:r>
          </w:p>
        </w:tc>
        <w:tc>
          <w:tcPr>
            <w:tcW w:w="648" w:type="pct"/>
          </w:tcPr>
          <w:p w14:paraId="727B3446" w14:textId="77777777" w:rsidR="00C65E35" w:rsidRPr="007862E2" w:rsidRDefault="00C65E35" w:rsidP="00C65E3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1,2,3,4,5.</w:t>
            </w:r>
          </w:p>
        </w:tc>
        <w:tc>
          <w:tcPr>
            <w:tcW w:w="561" w:type="pct"/>
          </w:tcPr>
          <w:p w14:paraId="7B9160BB" w14:textId="77777777" w:rsidR="00C65E35" w:rsidRDefault="00C65E35" w:rsidP="00C65E3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Videos </w:t>
            </w:r>
          </w:p>
          <w:p w14:paraId="1338D727" w14:textId="77777777" w:rsidR="00C65E35" w:rsidRPr="007862E2" w:rsidRDefault="00C65E35" w:rsidP="00C65E3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 w:val="20"/>
              </w:rPr>
              <w:t>Páginas WEB</w:t>
            </w:r>
          </w:p>
        </w:tc>
      </w:tr>
    </w:tbl>
    <w:p w14:paraId="2B863B18" w14:textId="77777777" w:rsidR="000857CB" w:rsidRDefault="000857CB" w:rsidP="000857CB">
      <w:pPr>
        <w:spacing w:after="0" w:line="240" w:lineRule="auto"/>
        <w:ind w:left="142" w:right="277" w:hanging="142"/>
      </w:pPr>
    </w:p>
    <w:p w14:paraId="5795D39F" w14:textId="77777777" w:rsidR="000857CB" w:rsidRDefault="000857CB" w:rsidP="000857CB">
      <w:pPr>
        <w:spacing w:after="0" w:line="240" w:lineRule="auto"/>
        <w:ind w:left="142" w:right="277" w:hanging="142"/>
      </w:pPr>
      <w:r w:rsidRPr="00120D4C">
        <w:br w:type="page"/>
      </w:r>
    </w:p>
    <w:p w14:paraId="29E454AD" w14:textId="77777777" w:rsidR="000857CB" w:rsidRDefault="000857CB" w:rsidP="000857CB">
      <w:pPr>
        <w:spacing w:after="0" w:line="240" w:lineRule="auto"/>
        <w:ind w:left="142" w:right="277" w:hanging="142"/>
      </w:pPr>
    </w:p>
    <w:p w14:paraId="3791497D" w14:textId="77777777" w:rsidR="000857CB" w:rsidRPr="00120D4C" w:rsidRDefault="000857CB" w:rsidP="000857CB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0857CB" w:rsidRPr="00120D4C" w14:paraId="7FF582CF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BBD15AD" w14:textId="77777777" w:rsidR="000857CB" w:rsidRPr="00343A01" w:rsidRDefault="000857CB" w:rsidP="002A069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0857CB" w:rsidRPr="00120D4C" w14:paraId="36F1A27B" w14:textId="77777777" w:rsidTr="002A069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8A82DCC" w14:textId="77777777" w:rsidR="000857CB" w:rsidRPr="007862E2" w:rsidRDefault="000857CB" w:rsidP="002A0696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0857CB" w:rsidRPr="00120D4C" w14:paraId="15ECCF27" w14:textId="77777777" w:rsidTr="002A069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6EF32B70" w14:textId="0F1DD996" w:rsidR="000857CB" w:rsidRPr="0051544E" w:rsidRDefault="000857CB" w:rsidP="002A0696">
            <w:pPr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       1.- Ley del impuesto al valor agregado</w:t>
            </w:r>
            <w:r w:rsidR="006C14EE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</w:t>
            </w:r>
            <w:r w:rsidR="00303600">
              <w:rPr>
                <w:rFonts w:ascii="Aller" w:hAnsi="Aller"/>
                <w:b w:val="0"/>
                <w:color w:val="auto"/>
                <w:sz w:val="20"/>
                <w:szCs w:val="20"/>
              </w:rPr>
              <w:t>2023 y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su reglamento vigente</w:t>
            </w:r>
            <w:r w:rsidR="0040509B">
              <w:rPr>
                <w:rFonts w:ascii="Aller" w:hAnsi="Aller"/>
                <w:b w:val="0"/>
                <w:color w:val="auto"/>
                <w:sz w:val="20"/>
                <w:szCs w:val="20"/>
              </w:rPr>
              <w:t>.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2.- Ley del impuesto especial sobre producción y servicios</w:t>
            </w:r>
            <w:r w:rsidR="006C14EE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202</w:t>
            </w:r>
            <w:r w:rsidR="00D205A9">
              <w:rPr>
                <w:rFonts w:ascii="Aller" w:hAnsi="Aller"/>
                <w:b w:val="0"/>
                <w:color w:val="auto"/>
                <w:sz w:val="20"/>
                <w:szCs w:val="20"/>
              </w:rPr>
              <w:t>3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y su reglamento</w:t>
            </w:r>
            <w:r w:rsidR="0040509B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vigente.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3.-Resolución Miscelánea Fiscal Vigente y sus Actualizaciones.</w:t>
            </w:r>
            <w:r w:rsidR="0040509B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4.-Ley de Imp</w:t>
            </w:r>
            <w:r w:rsidR="006C14EE">
              <w:rPr>
                <w:rFonts w:ascii="Aller" w:hAnsi="Aller"/>
                <w:b w:val="0"/>
                <w:color w:val="auto"/>
                <w:sz w:val="20"/>
                <w:szCs w:val="20"/>
              </w:rPr>
              <w:t>uestos al Comercio Exterior 202</w:t>
            </w:r>
            <w:r w:rsidR="00D205A9">
              <w:rPr>
                <w:rFonts w:ascii="Aller" w:hAnsi="Aller"/>
                <w:b w:val="0"/>
                <w:color w:val="auto"/>
                <w:sz w:val="20"/>
                <w:szCs w:val="20"/>
              </w:rPr>
              <w:t>3</w:t>
            </w:r>
            <w:r w:rsidR="006C14EE">
              <w:rPr>
                <w:rFonts w:ascii="Aller" w:hAnsi="Aller"/>
                <w:b w:val="0"/>
                <w:color w:val="auto"/>
                <w:sz w:val="20"/>
                <w:szCs w:val="20"/>
              </w:rPr>
              <w:t>. 5.-Ley aduanera 202</w:t>
            </w:r>
            <w:r w:rsidR="00D205A9">
              <w:rPr>
                <w:rFonts w:ascii="Aller" w:hAnsi="Aller"/>
                <w:b w:val="0"/>
                <w:color w:val="auto"/>
                <w:sz w:val="20"/>
                <w:szCs w:val="20"/>
              </w:rPr>
              <w:t>3</w:t>
            </w:r>
            <w:r w:rsidR="0040509B">
              <w:rPr>
                <w:rFonts w:ascii="Aller" w:hAnsi="Aller"/>
                <w:b w:val="0"/>
                <w:color w:val="auto"/>
                <w:sz w:val="20"/>
                <w:szCs w:val="20"/>
              </w:rPr>
              <w:t>.</w:t>
            </w:r>
          </w:p>
          <w:p w14:paraId="01D650F7" w14:textId="77777777" w:rsidR="000857CB" w:rsidRPr="00A518EB" w:rsidRDefault="000857CB" w:rsidP="002A0696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0857CB" w:rsidRPr="00120D4C" w14:paraId="2E8205E7" w14:textId="77777777" w:rsidTr="002A069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8D3C038" w14:textId="77777777" w:rsidR="000857CB" w:rsidRPr="007862E2" w:rsidRDefault="000857CB" w:rsidP="002A0696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0857CB" w:rsidRPr="00120D4C" w14:paraId="40F36D84" w14:textId="77777777" w:rsidTr="002A069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D29356D" w14:textId="77777777" w:rsidR="000857CB" w:rsidRPr="00A518EB" w:rsidRDefault="002D250B" w:rsidP="002A0696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  <w:hyperlink r:id="rId9" w:history="1">
              <w:r w:rsidR="000857CB" w:rsidRPr="009307E1">
                <w:rPr>
                  <w:rStyle w:val="Hipervnculo"/>
                  <w:rFonts w:ascii="Aller" w:hAnsi="Aller"/>
                  <w:sz w:val="20"/>
                  <w:szCs w:val="20"/>
                </w:rPr>
                <w:t>http://www.sat.gob.mx</w:t>
              </w:r>
            </w:hyperlink>
            <w:r w:rsidR="000857CB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               http://www.imcp.org.mx</w:t>
            </w:r>
          </w:p>
        </w:tc>
      </w:tr>
    </w:tbl>
    <w:p w14:paraId="55BD2F67" w14:textId="77777777" w:rsidR="000857CB" w:rsidRPr="00120D4C" w:rsidRDefault="000857CB" w:rsidP="000857CB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0857CB" w:rsidRPr="00120D4C" w14:paraId="19D91B58" w14:textId="77777777" w:rsidTr="002A069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55D06313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3675B5E1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5CCF5ABE" w14:textId="77777777" w:rsidR="000857CB" w:rsidRPr="00120D4C" w:rsidRDefault="000857CB" w:rsidP="002A069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0857CB" w:rsidRPr="00120D4C" w14:paraId="121294D3" w14:textId="77777777" w:rsidTr="002A0696">
        <w:trPr>
          <w:trHeight w:val="266"/>
        </w:trPr>
        <w:tc>
          <w:tcPr>
            <w:tcW w:w="1314" w:type="pct"/>
          </w:tcPr>
          <w:p w14:paraId="38FABD29" w14:textId="77777777" w:rsidR="000857CB" w:rsidRPr="00120D4C" w:rsidRDefault="000857CB" w:rsidP="002A0696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06379E99" w14:textId="77777777" w:rsidR="000857CB" w:rsidRDefault="000857CB" w:rsidP="002A0696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1ECBF8C0" w14:textId="77777777" w:rsidR="000857CB" w:rsidRDefault="000857CB" w:rsidP="002A0696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0857CB" w:rsidRPr="00120D4C" w14:paraId="4C5676A2" w14:textId="77777777" w:rsidTr="002A0696">
        <w:trPr>
          <w:trHeight w:val="282"/>
        </w:trPr>
        <w:tc>
          <w:tcPr>
            <w:tcW w:w="1314" w:type="pct"/>
          </w:tcPr>
          <w:p w14:paraId="6DE42988" w14:textId="77777777" w:rsidR="000857CB" w:rsidRPr="00120D4C" w:rsidRDefault="000857CB" w:rsidP="002A0696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651A402A" w14:textId="77777777" w:rsidR="000857CB" w:rsidRDefault="000857CB" w:rsidP="002A0696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3B1C6B8B" w14:textId="77777777" w:rsidR="000857CB" w:rsidRDefault="000857CB" w:rsidP="002A0696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0857CB" w:rsidRPr="00120D4C" w14:paraId="533C631A" w14:textId="77777777" w:rsidTr="002A0696">
        <w:trPr>
          <w:trHeight w:val="266"/>
        </w:trPr>
        <w:tc>
          <w:tcPr>
            <w:tcW w:w="1314" w:type="pct"/>
          </w:tcPr>
          <w:p w14:paraId="2C11F51A" w14:textId="77777777" w:rsidR="000857CB" w:rsidRPr="00120D4C" w:rsidRDefault="000857CB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47F4AE87" w14:textId="77777777" w:rsidR="000857CB" w:rsidRPr="00120D4C" w:rsidRDefault="000857CB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10D840D8" w14:textId="77777777" w:rsidR="000857CB" w:rsidRPr="00120D4C" w:rsidRDefault="000857CB" w:rsidP="002A0696">
            <w:pPr>
              <w:spacing w:after="0" w:line="240" w:lineRule="auto"/>
              <w:ind w:left="142" w:right="277" w:hanging="142"/>
            </w:pPr>
          </w:p>
        </w:tc>
      </w:tr>
      <w:tr w:rsidR="000857CB" w:rsidRPr="00120D4C" w14:paraId="2EAC3AC5" w14:textId="77777777" w:rsidTr="002A0696">
        <w:trPr>
          <w:trHeight w:val="282"/>
        </w:trPr>
        <w:tc>
          <w:tcPr>
            <w:tcW w:w="1314" w:type="pct"/>
          </w:tcPr>
          <w:p w14:paraId="4EB2C4F8" w14:textId="77777777" w:rsidR="000857CB" w:rsidRPr="00120D4C" w:rsidRDefault="000857CB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3B3B46D8" w14:textId="77777777" w:rsidR="000857CB" w:rsidRPr="00120D4C" w:rsidRDefault="000857CB" w:rsidP="002A0696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6C19A3C2" w14:textId="77777777" w:rsidR="000857CB" w:rsidRPr="00120D4C" w:rsidRDefault="000857CB" w:rsidP="002A0696">
            <w:pPr>
              <w:spacing w:after="0" w:line="240" w:lineRule="auto"/>
              <w:ind w:left="142" w:right="277" w:hanging="142"/>
            </w:pPr>
          </w:p>
        </w:tc>
      </w:tr>
    </w:tbl>
    <w:p w14:paraId="2057639F" w14:textId="77777777" w:rsidR="000857CB" w:rsidRPr="00120D4C" w:rsidRDefault="000857CB" w:rsidP="000857CB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0857CB" w:rsidRPr="00120D4C" w14:paraId="2B3243A6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3958C40" w14:textId="77777777" w:rsidR="000857CB" w:rsidRPr="00120D4C" w:rsidRDefault="000857CB" w:rsidP="002A0696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0857CB" w:rsidRPr="00120D4C" w14:paraId="65D74929" w14:textId="77777777" w:rsidTr="002A0696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25A0D53" w14:textId="77777777" w:rsidR="000857CB" w:rsidRPr="00E43154" w:rsidRDefault="000857CB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Contador Público</w:t>
            </w:r>
            <w:r w:rsidRPr="00990111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o Licenciado e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n Contaduría Pública </w:t>
            </w:r>
            <w:r w:rsidRPr="00990111"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con 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Maestría </w:t>
            </w:r>
            <w:r w:rsidRPr="00990111">
              <w:rPr>
                <w:rFonts w:ascii="Aller" w:hAnsi="Aller"/>
                <w:b w:val="0"/>
                <w:color w:val="auto"/>
                <w:sz w:val="20"/>
                <w:szCs w:val="20"/>
              </w:rPr>
              <w:t>en fiscal o impuestos o área de conocimiento afín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.</w:t>
            </w:r>
          </w:p>
          <w:p w14:paraId="13BDF0B6" w14:textId="77777777" w:rsidR="000857CB" w:rsidRPr="00E43154" w:rsidRDefault="000857CB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Ejercicio independiente de la profesión como consultor de empresas en el área de Fiscal.</w:t>
            </w:r>
          </w:p>
          <w:p w14:paraId="78C83B7F" w14:textId="77777777" w:rsidR="000857CB" w:rsidRPr="00E43154" w:rsidRDefault="000857CB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Didáctica y evaluación basada en competencias.</w:t>
            </w:r>
          </w:p>
          <w:p w14:paraId="349F7EFC" w14:textId="77777777" w:rsidR="000857CB" w:rsidRPr="00120D4C" w:rsidRDefault="000857CB" w:rsidP="002A0696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0F1E8BE7" w14:textId="77777777" w:rsidR="000857CB" w:rsidRDefault="000857CB" w:rsidP="000857CB">
      <w:pPr>
        <w:ind w:left="142" w:right="277" w:hanging="142"/>
      </w:pPr>
    </w:p>
    <w:p w14:paraId="21E9E6E0" w14:textId="77777777" w:rsidR="000857CB" w:rsidRDefault="000857CB" w:rsidP="000857CB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0857CB" w:rsidRPr="00120D4C" w14:paraId="073A3268" w14:textId="77777777" w:rsidTr="002A06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54ADD91" w14:textId="77777777" w:rsidR="000857CB" w:rsidRPr="00E43154" w:rsidRDefault="000857CB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422D460" w14:textId="31CCED9C" w:rsidR="000857CB" w:rsidRPr="00E671BE" w:rsidRDefault="00860B71" w:rsidP="002A069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DRA.</w:t>
            </w:r>
            <w:r w:rsidR="00E671BE" w:rsidRPr="00E671BE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CORAZÓN ANTONIA DE JESÚS RAMÍREZ FLORES</w:t>
            </w:r>
          </w:p>
        </w:tc>
      </w:tr>
      <w:tr w:rsidR="000857CB" w:rsidRPr="00120D4C" w14:paraId="1F4C15A0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EAC76DA" w14:textId="77777777" w:rsidR="000857CB" w:rsidRPr="00E43154" w:rsidRDefault="000857CB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shd w:val="clear" w:color="auto" w:fill="auto"/>
          </w:tcPr>
          <w:p w14:paraId="19587672" w14:textId="54C24C89" w:rsidR="000857CB" w:rsidRPr="00E671BE" w:rsidRDefault="00860B71" w:rsidP="002A0696">
            <w:pPr>
              <w:tabs>
                <w:tab w:val="left" w:pos="1920"/>
              </w:tabs>
              <w:spacing w:after="0" w:line="240" w:lineRule="auto"/>
              <w:ind w:left="142" w:right="278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DRA.</w:t>
            </w:r>
            <w:r w:rsidR="00E671BE" w:rsidRPr="00E671BE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CORAZÓN ANTONIA DE JESÚS RAMÍREZ FLORES</w:t>
            </w:r>
          </w:p>
          <w:p w14:paraId="71C4A071" w14:textId="77777777" w:rsidR="000857CB" w:rsidRPr="00E671BE" w:rsidRDefault="000857CB" w:rsidP="002A0696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857CB" w:rsidRPr="00120D4C" w14:paraId="157DF11C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4E6574B" w14:textId="77777777" w:rsidR="000857CB" w:rsidRPr="00E43154" w:rsidRDefault="000857CB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53AFAC9D" w14:textId="3E38857A" w:rsidR="000857CB" w:rsidRPr="00E671BE" w:rsidRDefault="00860B71" w:rsidP="002A0696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DR. ERIC SOANCATL PALACIOS</w:t>
            </w:r>
          </w:p>
        </w:tc>
      </w:tr>
      <w:tr w:rsidR="000857CB" w:rsidRPr="00120D4C" w14:paraId="1D4E22B9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B976C22" w14:textId="77777777" w:rsidR="000857CB" w:rsidRPr="00E43154" w:rsidRDefault="000857CB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shd w:val="clear" w:color="auto" w:fill="auto"/>
          </w:tcPr>
          <w:p w14:paraId="1B1C073B" w14:textId="7CFD6BEF" w:rsidR="000857CB" w:rsidRPr="00E671BE" w:rsidRDefault="000857CB" w:rsidP="002A0696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857CB" w:rsidRPr="00120D4C" w14:paraId="18D643D4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996E733" w14:textId="77777777" w:rsidR="000857CB" w:rsidRPr="00E43154" w:rsidRDefault="000857CB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0D30811F" w14:textId="64046940" w:rsidR="000857CB" w:rsidRPr="00E671BE" w:rsidRDefault="000857CB" w:rsidP="002A0696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857CB" w:rsidRPr="00120D4C" w14:paraId="4316423E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EF4CD04" w14:textId="77777777" w:rsidR="000857CB" w:rsidRPr="00E43154" w:rsidRDefault="000857CB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shd w:val="clear" w:color="auto" w:fill="auto"/>
          </w:tcPr>
          <w:p w14:paraId="3F29D67D" w14:textId="4A2C8365" w:rsidR="000857CB" w:rsidRPr="00E671BE" w:rsidRDefault="00860B71" w:rsidP="002A0696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E671BE">
              <w:rPr>
                <w:rFonts w:ascii="Arial" w:hAnsi="Arial" w:cs="Arial"/>
                <w:b/>
                <w:sz w:val="20"/>
                <w:szCs w:val="20"/>
              </w:rPr>
              <w:t>C.P. CARLOS ENRIQUE CRUZ MORA,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671BE">
              <w:rPr>
                <w:rFonts w:ascii="Arial" w:hAnsi="Arial" w:cs="Arial"/>
                <w:b/>
                <w:color w:val="000000"/>
                <w:sz w:val="20"/>
                <w:szCs w:val="20"/>
              </w:rPr>
              <w:t>M.I.A.</w:t>
            </w:r>
          </w:p>
        </w:tc>
      </w:tr>
      <w:tr w:rsidR="000857CB" w:rsidRPr="00120D4C" w14:paraId="086E0D31" w14:textId="77777777" w:rsidTr="002A069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7F80D47" w14:textId="77777777" w:rsidR="000857CB" w:rsidRPr="00E43154" w:rsidRDefault="000857CB" w:rsidP="002A069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122244F2" w14:textId="77777777" w:rsidR="000857CB" w:rsidRPr="00E671BE" w:rsidRDefault="000857CB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BBBDD2" w14:textId="366E8D39" w:rsidR="000857CB" w:rsidRPr="00E671BE" w:rsidRDefault="00860B71" w:rsidP="002A069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</w:t>
            </w:r>
            <w:r w:rsidR="00E671BE" w:rsidRPr="00E671BE">
              <w:rPr>
                <w:rFonts w:ascii="Arial" w:hAnsi="Arial" w:cs="Arial"/>
                <w:b/>
                <w:sz w:val="20"/>
                <w:szCs w:val="20"/>
              </w:rPr>
              <w:t xml:space="preserve"> DE ENERO DE 202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</w:tbl>
    <w:p w14:paraId="00FCB37F" w14:textId="77777777" w:rsidR="000857CB" w:rsidRPr="00120D4C" w:rsidRDefault="000857CB" w:rsidP="000857CB">
      <w:pPr>
        <w:ind w:left="142" w:right="277" w:hanging="142"/>
        <w:jc w:val="both"/>
        <w:rPr>
          <w:u w:val="single"/>
        </w:rPr>
      </w:pPr>
    </w:p>
    <w:p w14:paraId="797EC66E" w14:textId="77777777" w:rsidR="000404CE" w:rsidRPr="000857CB" w:rsidRDefault="000404CE" w:rsidP="000857CB"/>
    <w:sectPr w:rsidR="000404CE" w:rsidRPr="000857CB" w:rsidSect="00592212">
      <w:headerReference w:type="default" r:id="rId10"/>
      <w:footerReference w:type="default" r:id="rId11"/>
      <w:pgSz w:w="15840" w:h="12240" w:orient="landscape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CCE60" w14:textId="77777777" w:rsidR="008225D6" w:rsidRDefault="008225D6">
      <w:pPr>
        <w:spacing w:after="0" w:line="240" w:lineRule="auto"/>
      </w:pPr>
      <w:r>
        <w:separator/>
      </w:r>
    </w:p>
  </w:endnote>
  <w:endnote w:type="continuationSeparator" w:id="0">
    <w:p w14:paraId="50606D2E" w14:textId="77777777" w:rsidR="008225D6" w:rsidRDefault="00822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216C503-3E5F-4B5B-B98E-8929CACA3AC4}"/>
    <w:embedBold r:id="rId2" w:fontKey="{D3B789C6-CD07-4451-808D-A8F4FCF1D22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13AF07B9-BAF3-40C2-BBC6-BA61278E86D9}"/>
    <w:embedBold r:id="rId4" w:fontKey="{E31A0E8D-5BCE-408F-9817-32885E0C24BE}"/>
  </w:font>
  <w:font w:name="PaulSlab-Regular">
    <w:altName w:val="Times New Roman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5" w:fontKey="{54B9ABDD-D1C0-4B86-B79C-2BFA35D4E12A}"/>
    <w:embedBold r:id="rId6" w:fontKey="{C973BEA8-DAB4-4203-9838-A7843438743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5730E5BC-CA92-4398-9A93-F6B445195FE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35328C76-068C-4ABF-A71B-F8C3FC1DD1F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1838F34A-EBD6-4DDF-B097-972ED869D98D}"/>
    <w:embedBold r:id="rId10" w:fontKey="{45EA4D9E-5E63-48F5-A2D4-EEE60349918A}"/>
  </w:font>
  <w:font w:name="Univers">
    <w:charset w:val="00"/>
    <w:family w:val="swiss"/>
    <w:pitch w:val="variable"/>
    <w:sig w:usb0="80000287" w:usb1="00000000" w:usb2="00000000" w:usb3="00000000" w:csb0="0000000F" w:csb1="00000000"/>
    <w:embedBold r:id="rId11" w:fontKey="{3FA5EC22-0B02-4240-BFA1-69619E9366A0}"/>
  </w:font>
  <w:font w:name="Alle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  <w:embedRegular r:id="rId12" w:fontKey="{BB82F0E2-763D-49B3-94E8-F1F0F1638583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3" w:fontKey="{1D40BDD5-D1BF-4804-97B5-CB1075256D7C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E18D6" w14:textId="77777777" w:rsidR="000404CE" w:rsidRDefault="000404CE">
    <w:pPr>
      <w:pStyle w:val="Piedepgina"/>
      <w:jc w:val="center"/>
      <w:rPr>
        <w:sz w:val="16"/>
        <w:szCs w:val="16"/>
      </w:rPr>
    </w:pPr>
  </w:p>
  <w:tbl>
    <w:tblPr>
      <w:tblStyle w:val="Tablaconcuadrcula"/>
      <w:tblW w:w="14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846"/>
      <w:gridCol w:w="4847"/>
      <w:gridCol w:w="4847"/>
    </w:tblGrid>
    <w:tr w:rsidR="000404CE" w14:paraId="3AFA0932" w14:textId="77777777">
      <w:tc>
        <w:tcPr>
          <w:tcW w:w="4846" w:type="dxa"/>
          <w:vAlign w:val="center"/>
        </w:tcPr>
        <w:p w14:paraId="2E4B6FBB" w14:textId="77777777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R00/0610</w:t>
          </w:r>
        </w:p>
      </w:tc>
      <w:tc>
        <w:tcPr>
          <w:tcW w:w="4847" w:type="dxa"/>
        </w:tcPr>
        <w:p w14:paraId="1F0A364C" w14:textId="5654DF5C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Página </w:t>
          </w:r>
          <w:r w:rsidR="00592212"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 w:rsidR="00592212">
            <w:rPr>
              <w:sz w:val="16"/>
              <w:szCs w:val="16"/>
            </w:rPr>
            <w:fldChar w:fldCharType="separate"/>
          </w:r>
          <w:r w:rsidR="002D250B">
            <w:rPr>
              <w:noProof/>
              <w:sz w:val="16"/>
              <w:szCs w:val="16"/>
            </w:rPr>
            <w:t>7</w:t>
          </w:r>
          <w:r w:rsidR="00592212"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fldSimple w:instr=" NUMPAGES   \* MERGEFORMAT ">
            <w:r w:rsidR="002D250B" w:rsidRPr="002D250B">
              <w:rPr>
                <w:noProof/>
                <w:sz w:val="16"/>
                <w:szCs w:val="16"/>
              </w:rPr>
              <w:t>7</w:t>
            </w:r>
          </w:fldSimple>
        </w:p>
      </w:tc>
      <w:tc>
        <w:tcPr>
          <w:tcW w:w="4847" w:type="dxa"/>
        </w:tcPr>
        <w:p w14:paraId="65D1C185" w14:textId="77777777" w:rsidR="000404CE" w:rsidRDefault="00702859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R-DES-DEP-03</w:t>
          </w:r>
        </w:p>
      </w:tc>
    </w:tr>
  </w:tbl>
  <w:p w14:paraId="253FA300" w14:textId="77777777" w:rsidR="000404CE" w:rsidRDefault="000404C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F6F97" w14:textId="77777777" w:rsidR="008225D6" w:rsidRDefault="008225D6">
      <w:pPr>
        <w:spacing w:after="0" w:line="240" w:lineRule="auto"/>
      </w:pPr>
      <w:r>
        <w:separator/>
      </w:r>
    </w:p>
  </w:footnote>
  <w:footnote w:type="continuationSeparator" w:id="0">
    <w:p w14:paraId="0964A13E" w14:textId="77777777" w:rsidR="008225D6" w:rsidRDefault="00822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46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10"/>
      <w:gridCol w:w="4703"/>
      <w:gridCol w:w="292"/>
      <w:gridCol w:w="1745"/>
      <w:gridCol w:w="1891"/>
      <w:gridCol w:w="582"/>
      <w:gridCol w:w="1137"/>
      <w:gridCol w:w="316"/>
      <w:gridCol w:w="146"/>
      <w:gridCol w:w="146"/>
      <w:gridCol w:w="582"/>
      <w:gridCol w:w="582"/>
      <w:gridCol w:w="684"/>
    </w:tblGrid>
    <w:tr w:rsidR="000404CE" w14:paraId="03F328ED" w14:textId="77777777">
      <w:trPr>
        <w:trHeight w:val="20"/>
      </w:trPr>
      <w:tc>
        <w:tcPr>
          <w:tcW w:w="1810" w:type="dxa"/>
          <w:vMerge w:val="restart"/>
          <w:tcBorders>
            <w:top w:val="nil"/>
            <w:left w:val="nil"/>
            <w:right w:val="nil"/>
          </w:tcBorders>
        </w:tcPr>
        <w:p w14:paraId="119D6C8F" w14:textId="77777777" w:rsidR="000404CE" w:rsidRDefault="00702859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3EC024D7" wp14:editId="6C523108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03" w:type="dxa"/>
          <w:vMerge w:val="restart"/>
          <w:tcBorders>
            <w:top w:val="nil"/>
            <w:left w:val="nil"/>
            <w:right w:val="nil"/>
          </w:tcBorders>
          <w:vAlign w:val="center"/>
        </w:tcPr>
        <w:p w14:paraId="5F5A5269" w14:textId="77777777" w:rsidR="000404CE" w:rsidRDefault="00702859">
          <w:pPr>
            <w:spacing w:after="0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292" w:type="dxa"/>
          <w:tcBorders>
            <w:top w:val="nil"/>
            <w:left w:val="nil"/>
            <w:bottom w:val="nil"/>
            <w:right w:val="nil"/>
          </w:tcBorders>
        </w:tcPr>
        <w:p w14:paraId="27186348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6DA59287" w14:textId="77777777" w:rsidR="000404CE" w:rsidRDefault="00702859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404CE" w14:paraId="5BE16110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2275C485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1B00F38B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0E8BCB14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3FA7EDB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0404CE" w14:paraId="3CDE48B9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705583EB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1BB2B7CC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3241D677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22CD6667" w14:textId="77777777" w:rsidR="000404CE" w:rsidRDefault="000857CB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IMPUESTOS DIRECTOS E INDIRECTOS</w:t>
          </w:r>
        </w:p>
      </w:tc>
    </w:tr>
    <w:tr w:rsidR="000404CE" w14:paraId="2D0B304E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3698A9BD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19B48AE8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3E41B88E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A51E3FE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1891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2A48142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2035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BFF8FB9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2140" w:type="dxa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639A8BD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404CE" w14:paraId="2290843F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2148EB6B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057C1B80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0537B6C0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top w:val="nil"/>
            <w:bottom w:val="single" w:sz="4" w:space="0" w:color="auto"/>
          </w:tcBorders>
          <w:vAlign w:val="center"/>
        </w:tcPr>
        <w:p w14:paraId="456A8E89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1891" w:type="dxa"/>
          <w:tcBorders>
            <w:top w:val="nil"/>
            <w:bottom w:val="single" w:sz="4" w:space="0" w:color="auto"/>
          </w:tcBorders>
          <w:vAlign w:val="center"/>
        </w:tcPr>
        <w:p w14:paraId="23EAECBF" w14:textId="77777777" w:rsidR="000404CE" w:rsidRDefault="0070285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2035" w:type="dxa"/>
          <w:gridSpan w:val="3"/>
          <w:tcBorders>
            <w:top w:val="nil"/>
            <w:bottom w:val="single" w:sz="4" w:space="0" w:color="auto"/>
          </w:tcBorders>
          <w:vAlign w:val="center"/>
        </w:tcPr>
        <w:p w14:paraId="0689201A" w14:textId="77777777" w:rsidR="000404CE" w:rsidRDefault="00D17208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2140" w:type="dxa"/>
          <w:gridSpan w:val="5"/>
          <w:tcBorders>
            <w:top w:val="nil"/>
            <w:bottom w:val="single" w:sz="4" w:space="0" w:color="auto"/>
          </w:tcBorders>
          <w:vAlign w:val="center"/>
        </w:tcPr>
        <w:p w14:paraId="55A12836" w14:textId="77777777" w:rsidR="000404CE" w:rsidRDefault="00D17208">
          <w:pPr>
            <w:spacing w:after="0"/>
            <w:jc w:val="center"/>
            <w:rPr>
              <w:b/>
            </w:rPr>
          </w:pPr>
          <w:r>
            <w:rPr>
              <w:b/>
            </w:rPr>
            <w:t>0</w:t>
          </w:r>
        </w:p>
      </w:tc>
    </w:tr>
    <w:tr w:rsidR="000404CE" w14:paraId="7259F4D9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1D2E3C8E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11D5DAFF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543F2015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4BEAF5B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0404CE" w14:paraId="4D7796F1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00130AEB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75968401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2A5301C4" w14:textId="77777777" w:rsidR="000404CE" w:rsidRDefault="0070285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</w:tr>
    <w:tr w:rsidR="000404CE" w14:paraId="6665F160" w14:textId="77777777">
      <w:trPr>
        <w:trHeight w:val="20"/>
      </w:trPr>
      <w:tc>
        <w:tcPr>
          <w:tcW w:w="6513" w:type="dxa"/>
          <w:gridSpan w:val="2"/>
          <w:vAlign w:val="center"/>
        </w:tcPr>
        <w:p w14:paraId="7FE6741D" w14:textId="77777777" w:rsidR="000404CE" w:rsidRDefault="0070285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47017133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D608453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1745" w:type="dxa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AC132FB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184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0CD7DF6" w14:textId="77777777" w:rsidR="000404CE" w:rsidRDefault="0070285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0404CE" w14:paraId="078A8E70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6FE9D3C1" w14:textId="77777777" w:rsidR="000404CE" w:rsidRDefault="00702859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786D7D49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top w:val="nil"/>
          </w:tcBorders>
          <w:vAlign w:val="center"/>
        </w:tcPr>
        <w:p w14:paraId="1B6C4232" w14:textId="77777777" w:rsidR="000404CE" w:rsidRDefault="00702859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FISCAL</w:t>
          </w:r>
        </w:p>
      </w:tc>
      <w:tc>
        <w:tcPr>
          <w:tcW w:w="1745" w:type="dxa"/>
          <w:gridSpan w:val="4"/>
          <w:tcBorders>
            <w:top w:val="nil"/>
          </w:tcBorders>
          <w:vAlign w:val="center"/>
        </w:tcPr>
        <w:p w14:paraId="23344890" w14:textId="77777777" w:rsidR="000404CE" w:rsidRDefault="000857CB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1848" w:type="dxa"/>
          <w:gridSpan w:val="3"/>
          <w:tcBorders>
            <w:top w:val="nil"/>
          </w:tcBorders>
          <w:vAlign w:val="center"/>
        </w:tcPr>
        <w:p w14:paraId="27D09255" w14:textId="77777777" w:rsidR="000404CE" w:rsidRDefault="000857CB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0404CE" w14:paraId="7A246A62" w14:textId="77777777">
      <w:trPr>
        <w:trHeight w:val="20"/>
      </w:trPr>
      <w:tc>
        <w:tcPr>
          <w:tcW w:w="6513" w:type="dxa"/>
          <w:gridSpan w:val="2"/>
          <w:vAlign w:val="center"/>
        </w:tcPr>
        <w:p w14:paraId="69872412" w14:textId="1101A763" w:rsidR="000404CE" w:rsidRDefault="002D250B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</w:t>
          </w:r>
          <w:r w:rsidR="00702859">
            <w:rPr>
              <w:rFonts w:cstheme="minorHAnsi"/>
              <w:b/>
            </w:rPr>
            <w:t xml:space="preserve"> en </w:t>
          </w:r>
          <w:r w:rsidR="000857CB">
            <w:rPr>
              <w:rFonts w:cstheme="minorHAnsi"/>
              <w:b/>
            </w:rPr>
            <w:t>Contaduría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007FA806" w14:textId="77777777" w:rsidR="000404CE" w:rsidRDefault="000404CE">
          <w:pPr>
            <w:pStyle w:val="Encabezado"/>
            <w:rPr>
              <w:rFonts w:cstheme="minorHAnsi"/>
            </w:rPr>
          </w:pPr>
        </w:p>
      </w:tc>
      <w:tc>
        <w:tcPr>
          <w:tcW w:w="5355" w:type="dxa"/>
          <w:gridSpan w:val="4"/>
          <w:shd w:val="clear" w:color="auto" w:fill="D9D9D9" w:themeFill="background1" w:themeFillShade="D9"/>
          <w:vAlign w:val="center"/>
        </w:tcPr>
        <w:p w14:paraId="3C5DADB8" w14:textId="77777777" w:rsidR="000404CE" w:rsidRDefault="00702859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462" w:type="dxa"/>
          <w:gridSpan w:val="2"/>
          <w:shd w:val="clear" w:color="auto" w:fill="D9D9D9" w:themeFill="background1" w:themeFillShade="D9"/>
          <w:vAlign w:val="center"/>
        </w:tcPr>
        <w:p w14:paraId="70DE46E1" w14:textId="77777777" w:rsidR="000404CE" w:rsidRDefault="0070285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728" w:type="dxa"/>
          <w:gridSpan w:val="2"/>
          <w:shd w:val="clear" w:color="auto" w:fill="FFFFFF" w:themeFill="background1"/>
          <w:vAlign w:val="center"/>
        </w:tcPr>
        <w:p w14:paraId="1A5225A5" w14:textId="77777777" w:rsidR="000404CE" w:rsidRDefault="000404C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582" w:type="dxa"/>
          <w:shd w:val="clear" w:color="auto" w:fill="D9D9D9" w:themeFill="background1" w:themeFillShade="D9"/>
          <w:vAlign w:val="center"/>
        </w:tcPr>
        <w:p w14:paraId="5C7AE0D0" w14:textId="77777777" w:rsidR="000404CE" w:rsidRDefault="0070285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684" w:type="dxa"/>
          <w:shd w:val="clear" w:color="auto" w:fill="FFFFFF" w:themeFill="background1"/>
          <w:vAlign w:val="center"/>
        </w:tcPr>
        <w:p w14:paraId="710F7C67" w14:textId="77777777" w:rsidR="000404CE" w:rsidRDefault="00702859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62123240" w14:textId="77777777" w:rsidR="000404CE" w:rsidRDefault="000404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15DBB"/>
    <w:multiLevelType w:val="multilevel"/>
    <w:tmpl w:val="03F15DB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77E66"/>
    <w:multiLevelType w:val="hybridMultilevel"/>
    <w:tmpl w:val="F0AC91A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56485D"/>
    <w:multiLevelType w:val="hybridMultilevel"/>
    <w:tmpl w:val="F0AC91A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43563"/>
    <w:multiLevelType w:val="multilevel"/>
    <w:tmpl w:val="D554A7B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404CE"/>
    <w:rsid w:val="00060D80"/>
    <w:rsid w:val="00066037"/>
    <w:rsid w:val="00075E16"/>
    <w:rsid w:val="000857CB"/>
    <w:rsid w:val="00097E90"/>
    <w:rsid w:val="000A72A8"/>
    <w:rsid w:val="000B4162"/>
    <w:rsid w:val="000B76A4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7525F"/>
    <w:rsid w:val="001A1C93"/>
    <w:rsid w:val="001B299F"/>
    <w:rsid w:val="001F1279"/>
    <w:rsid w:val="002139DC"/>
    <w:rsid w:val="00215895"/>
    <w:rsid w:val="00224DB8"/>
    <w:rsid w:val="0023262E"/>
    <w:rsid w:val="00253AEB"/>
    <w:rsid w:val="0025524D"/>
    <w:rsid w:val="00265D8D"/>
    <w:rsid w:val="002879BF"/>
    <w:rsid w:val="00293A6A"/>
    <w:rsid w:val="002D1FBD"/>
    <w:rsid w:val="002D250B"/>
    <w:rsid w:val="002D64A1"/>
    <w:rsid w:val="002F3225"/>
    <w:rsid w:val="002F6542"/>
    <w:rsid w:val="00303600"/>
    <w:rsid w:val="00343A01"/>
    <w:rsid w:val="00376FB9"/>
    <w:rsid w:val="00392468"/>
    <w:rsid w:val="003A2273"/>
    <w:rsid w:val="003C68EA"/>
    <w:rsid w:val="003D21A4"/>
    <w:rsid w:val="003F0513"/>
    <w:rsid w:val="0040509B"/>
    <w:rsid w:val="00421AE9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467DE"/>
    <w:rsid w:val="005619D6"/>
    <w:rsid w:val="0058141A"/>
    <w:rsid w:val="0058393A"/>
    <w:rsid w:val="005919B2"/>
    <w:rsid w:val="00592212"/>
    <w:rsid w:val="005B51E8"/>
    <w:rsid w:val="005D3125"/>
    <w:rsid w:val="005D4FFA"/>
    <w:rsid w:val="005D7868"/>
    <w:rsid w:val="005E61C3"/>
    <w:rsid w:val="005F464D"/>
    <w:rsid w:val="00610B54"/>
    <w:rsid w:val="00641D7D"/>
    <w:rsid w:val="0069370F"/>
    <w:rsid w:val="006943C3"/>
    <w:rsid w:val="006A3739"/>
    <w:rsid w:val="006A4E2D"/>
    <w:rsid w:val="006B4804"/>
    <w:rsid w:val="006B6CDD"/>
    <w:rsid w:val="006C14EE"/>
    <w:rsid w:val="006D4BAB"/>
    <w:rsid w:val="006E627F"/>
    <w:rsid w:val="007013DF"/>
    <w:rsid w:val="00702859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86CC7"/>
    <w:rsid w:val="00791A06"/>
    <w:rsid w:val="007A538C"/>
    <w:rsid w:val="007B1A01"/>
    <w:rsid w:val="007C5B77"/>
    <w:rsid w:val="007D6457"/>
    <w:rsid w:val="007E1CCF"/>
    <w:rsid w:val="007E4B51"/>
    <w:rsid w:val="007E6C8C"/>
    <w:rsid w:val="008054F2"/>
    <w:rsid w:val="008077F1"/>
    <w:rsid w:val="008173DE"/>
    <w:rsid w:val="008225D6"/>
    <w:rsid w:val="00823B6B"/>
    <w:rsid w:val="00823BDD"/>
    <w:rsid w:val="00843911"/>
    <w:rsid w:val="00860B71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65E35"/>
    <w:rsid w:val="00C83177"/>
    <w:rsid w:val="00CA11EB"/>
    <w:rsid w:val="00CD4848"/>
    <w:rsid w:val="00CF2922"/>
    <w:rsid w:val="00CF4C72"/>
    <w:rsid w:val="00D17208"/>
    <w:rsid w:val="00D205A9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85FA4"/>
    <w:rsid w:val="00DB3EDF"/>
    <w:rsid w:val="00DB5303"/>
    <w:rsid w:val="00DD1B9A"/>
    <w:rsid w:val="00DE7D5A"/>
    <w:rsid w:val="00E02A23"/>
    <w:rsid w:val="00E1760F"/>
    <w:rsid w:val="00E231FF"/>
    <w:rsid w:val="00E33FFA"/>
    <w:rsid w:val="00E35125"/>
    <w:rsid w:val="00E43154"/>
    <w:rsid w:val="00E46F0B"/>
    <w:rsid w:val="00E5739E"/>
    <w:rsid w:val="00E6315C"/>
    <w:rsid w:val="00E671BE"/>
    <w:rsid w:val="00E7335E"/>
    <w:rsid w:val="00E90818"/>
    <w:rsid w:val="00E92E8B"/>
    <w:rsid w:val="00E94FBA"/>
    <w:rsid w:val="00E96A55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  <w:rsid w:val="2E0563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B39D9"/>
  <w15:docId w15:val="{A0E8DCDB-D7E5-4196-98D3-99741127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212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59221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rsid w:val="00592212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5922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qFormat/>
    <w:rsid w:val="00592212"/>
    <w:pPr>
      <w:tabs>
        <w:tab w:val="center" w:pos="4252"/>
        <w:tab w:val="right" w:pos="8504"/>
      </w:tabs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qFormat/>
    <w:rsid w:val="00592212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qFormat/>
    <w:rsid w:val="005922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592212"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59221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592212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92212"/>
  </w:style>
  <w:style w:type="table" w:customStyle="1" w:styleId="MediumGrid31">
    <w:name w:val="Medium Grid 31"/>
    <w:basedOn w:val="Tablanormal"/>
    <w:uiPriority w:val="69"/>
    <w:qFormat/>
    <w:rsid w:val="0059221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qFormat/>
    <w:rsid w:val="00592212"/>
    <w:pPr>
      <w:spacing w:after="324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MediumList21">
    <w:name w:val="Medium List 21"/>
    <w:basedOn w:val="Tablanormal"/>
    <w:uiPriority w:val="66"/>
    <w:qFormat/>
    <w:rsid w:val="00592212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fault">
    <w:name w:val="Default"/>
    <w:qFormat/>
    <w:rsid w:val="0059221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ROMANO">
    <w:name w:val="ROMANO"/>
    <w:basedOn w:val="Normal"/>
    <w:rsid w:val="00592212"/>
    <w:pPr>
      <w:spacing w:before="120" w:after="60" w:line="240" w:lineRule="auto"/>
      <w:ind w:left="283" w:hanging="113"/>
    </w:pPr>
    <w:rPr>
      <w:rFonts w:ascii="Univers" w:eastAsia="Times New Roman" w:hAnsi="Univers"/>
      <w:b/>
      <w:caps/>
      <w:szCs w:val="18"/>
      <w:lang w:eastAsia="es-ES"/>
    </w:rPr>
  </w:style>
  <w:style w:type="paragraph" w:styleId="Sinespaciado">
    <w:name w:val="No Spacing"/>
    <w:uiPriority w:val="1"/>
    <w:qFormat/>
    <w:rsid w:val="000857CB"/>
    <w:pPr>
      <w:spacing w:after="0" w:line="240" w:lineRule="auto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sat.gob.mx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246934-44D6-4080-85FB-4167D93B9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914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8</cp:revision>
  <cp:lastPrinted>2023-05-03T20:03:00Z</cp:lastPrinted>
  <dcterms:created xsi:type="dcterms:W3CDTF">2023-02-07T19:56:00Z</dcterms:created>
  <dcterms:modified xsi:type="dcterms:W3CDTF">2023-05-03T20:05:00Z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3082-10.2.0.7646</vt:lpwstr>
  </property>
</Properties>
</file>